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18B" w:rsidRPr="00862542" w:rsidRDefault="007E218B" w:rsidP="007C7D0B">
      <w:pPr>
        <w:spacing w:after="0" w:line="240" w:lineRule="auto"/>
        <w:ind w:firstLine="567"/>
        <w:jc w:val="right"/>
        <w:rPr>
          <w:rFonts w:ascii="Times New Roman" w:eastAsia="Times New Roman" w:hAnsi="Times New Roman" w:cs="Times New Roman"/>
          <w:sz w:val="26"/>
          <w:szCs w:val="26"/>
          <w:lang w:eastAsia="ru-RU"/>
        </w:rPr>
      </w:pPr>
      <w:r w:rsidRPr="00862542">
        <w:rPr>
          <w:rFonts w:ascii="Times New Roman" w:eastAsia="Times New Roman" w:hAnsi="Times New Roman" w:cs="Times New Roman"/>
          <w:sz w:val="26"/>
          <w:szCs w:val="26"/>
          <w:lang w:eastAsia="ru-RU"/>
        </w:rPr>
        <w:t>ПРИЛОЖЕНИЕ</w:t>
      </w:r>
    </w:p>
    <w:p w:rsidR="007E218B" w:rsidRPr="00862542" w:rsidRDefault="007E218B" w:rsidP="007C7D0B">
      <w:pPr>
        <w:spacing w:after="0" w:line="240" w:lineRule="auto"/>
        <w:ind w:firstLine="567"/>
        <w:jc w:val="right"/>
        <w:rPr>
          <w:rFonts w:ascii="Times New Roman" w:eastAsia="Times New Roman" w:hAnsi="Times New Roman" w:cs="Times New Roman"/>
          <w:sz w:val="26"/>
          <w:szCs w:val="26"/>
          <w:lang w:eastAsia="ru-RU"/>
        </w:rPr>
      </w:pPr>
      <w:r w:rsidRPr="00862542">
        <w:rPr>
          <w:rFonts w:ascii="Times New Roman" w:eastAsia="Times New Roman" w:hAnsi="Times New Roman" w:cs="Times New Roman"/>
          <w:sz w:val="26"/>
          <w:szCs w:val="26"/>
          <w:lang w:eastAsia="ru-RU"/>
        </w:rPr>
        <w:t xml:space="preserve">к </w:t>
      </w:r>
      <w:r w:rsidR="007C7D0B" w:rsidRPr="00862542">
        <w:rPr>
          <w:rFonts w:ascii="Times New Roman" w:eastAsia="Times New Roman" w:hAnsi="Times New Roman" w:cs="Times New Roman"/>
          <w:sz w:val="26"/>
          <w:szCs w:val="26"/>
          <w:lang w:eastAsia="ru-RU"/>
        </w:rPr>
        <w:t>решению Совета депутатов</w:t>
      </w:r>
    </w:p>
    <w:p w:rsidR="007E218B" w:rsidRPr="00862542" w:rsidRDefault="007E218B" w:rsidP="007C7D0B">
      <w:pPr>
        <w:spacing w:after="0" w:line="240" w:lineRule="auto"/>
        <w:ind w:firstLine="567"/>
        <w:jc w:val="right"/>
        <w:rPr>
          <w:rFonts w:ascii="Times New Roman" w:eastAsia="Times New Roman" w:hAnsi="Times New Roman" w:cs="Times New Roman"/>
          <w:sz w:val="26"/>
          <w:szCs w:val="26"/>
          <w:lang w:eastAsia="ru-RU"/>
        </w:rPr>
      </w:pPr>
      <w:r w:rsidRPr="00862542">
        <w:rPr>
          <w:rFonts w:ascii="Times New Roman" w:eastAsia="Times New Roman" w:hAnsi="Times New Roman" w:cs="Times New Roman"/>
          <w:sz w:val="26"/>
          <w:szCs w:val="26"/>
          <w:lang w:eastAsia="ru-RU"/>
        </w:rPr>
        <w:t>города Тогучина Тогучинского района</w:t>
      </w:r>
    </w:p>
    <w:p w:rsidR="007E218B" w:rsidRPr="00862542" w:rsidRDefault="007E218B" w:rsidP="007C7D0B">
      <w:pPr>
        <w:spacing w:after="0" w:line="240" w:lineRule="auto"/>
        <w:ind w:firstLine="567"/>
        <w:jc w:val="right"/>
        <w:rPr>
          <w:rFonts w:ascii="Times New Roman" w:eastAsia="Times New Roman" w:hAnsi="Times New Roman" w:cs="Times New Roman"/>
          <w:sz w:val="26"/>
          <w:szCs w:val="26"/>
          <w:lang w:eastAsia="ru-RU"/>
        </w:rPr>
      </w:pPr>
      <w:r w:rsidRPr="00862542">
        <w:rPr>
          <w:rFonts w:ascii="Times New Roman" w:eastAsia="Times New Roman" w:hAnsi="Times New Roman" w:cs="Times New Roman"/>
          <w:sz w:val="26"/>
          <w:szCs w:val="26"/>
          <w:lang w:eastAsia="ru-RU"/>
        </w:rPr>
        <w:t>Новосибирской области</w:t>
      </w:r>
    </w:p>
    <w:p w:rsidR="007E218B" w:rsidRPr="00862542" w:rsidRDefault="007E218B" w:rsidP="007C7D0B">
      <w:pPr>
        <w:spacing w:after="0" w:line="240" w:lineRule="auto"/>
        <w:ind w:firstLine="567"/>
        <w:jc w:val="right"/>
        <w:rPr>
          <w:rFonts w:ascii="Times New Roman" w:eastAsia="Times New Roman" w:hAnsi="Times New Roman" w:cs="Times New Roman"/>
          <w:sz w:val="26"/>
          <w:szCs w:val="26"/>
          <w:lang w:eastAsia="ru-RU"/>
        </w:rPr>
      </w:pPr>
      <w:r w:rsidRPr="00862542">
        <w:rPr>
          <w:rFonts w:ascii="Times New Roman" w:eastAsia="Times New Roman" w:hAnsi="Times New Roman" w:cs="Times New Roman"/>
          <w:sz w:val="26"/>
          <w:szCs w:val="26"/>
          <w:lang w:eastAsia="ru-RU"/>
        </w:rPr>
        <w:t xml:space="preserve">от </w:t>
      </w:r>
      <w:r w:rsidR="007C29FB" w:rsidRPr="00862542">
        <w:rPr>
          <w:rFonts w:ascii="Times New Roman" w:eastAsia="Times New Roman" w:hAnsi="Times New Roman" w:cs="Times New Roman"/>
          <w:sz w:val="26"/>
          <w:szCs w:val="26"/>
          <w:lang w:eastAsia="ru-RU"/>
        </w:rPr>
        <w:t>___________</w:t>
      </w:r>
      <w:r w:rsidRPr="00862542">
        <w:rPr>
          <w:rFonts w:ascii="Times New Roman" w:eastAsia="Times New Roman" w:hAnsi="Times New Roman" w:cs="Times New Roman"/>
          <w:sz w:val="26"/>
          <w:szCs w:val="26"/>
          <w:lang w:eastAsia="ru-RU"/>
        </w:rPr>
        <w:t xml:space="preserve"> № </w:t>
      </w:r>
      <w:r w:rsidR="007C29FB" w:rsidRPr="00862542">
        <w:rPr>
          <w:rFonts w:ascii="Times New Roman" w:eastAsia="Times New Roman" w:hAnsi="Times New Roman" w:cs="Times New Roman"/>
          <w:sz w:val="26"/>
          <w:szCs w:val="26"/>
          <w:lang w:eastAsia="ru-RU"/>
        </w:rPr>
        <w:t>___</w:t>
      </w:r>
    </w:p>
    <w:p w:rsidR="007C7D0B" w:rsidRPr="00862542" w:rsidRDefault="007C7D0B" w:rsidP="002E2C9C">
      <w:pPr>
        <w:pStyle w:val="1"/>
        <w:spacing w:before="0" w:after="0"/>
        <w:rPr>
          <w:rFonts w:ascii="Times New Roman" w:hAnsi="Times New Roman" w:cs="Times New Roman"/>
          <w:b w:val="0"/>
          <w:color w:val="auto"/>
          <w:sz w:val="26"/>
          <w:szCs w:val="26"/>
        </w:rPr>
      </w:pPr>
      <w:bookmarkStart w:id="0" w:name="sub_1000"/>
    </w:p>
    <w:p w:rsidR="002E2C9C" w:rsidRPr="00862542" w:rsidRDefault="007C7D0B" w:rsidP="002E2C9C">
      <w:pPr>
        <w:pStyle w:val="1"/>
        <w:spacing w:before="0" w:after="0"/>
        <w:rPr>
          <w:rFonts w:ascii="Times New Roman" w:hAnsi="Times New Roman" w:cs="Times New Roman"/>
          <w:color w:val="auto"/>
          <w:sz w:val="26"/>
          <w:szCs w:val="26"/>
        </w:rPr>
      </w:pPr>
      <w:r w:rsidRPr="00862542">
        <w:rPr>
          <w:rFonts w:ascii="Times New Roman" w:hAnsi="Times New Roman" w:cs="Times New Roman"/>
          <w:color w:val="auto"/>
          <w:sz w:val="26"/>
          <w:szCs w:val="26"/>
        </w:rPr>
        <w:t xml:space="preserve">Порядок </w:t>
      </w:r>
    </w:p>
    <w:p w:rsidR="007C7D0B" w:rsidRPr="00862542" w:rsidRDefault="007C7D0B" w:rsidP="002E2C9C">
      <w:pPr>
        <w:pStyle w:val="1"/>
        <w:spacing w:before="0" w:after="0"/>
        <w:rPr>
          <w:rFonts w:ascii="Times New Roman" w:hAnsi="Times New Roman" w:cs="Times New Roman"/>
          <w:color w:val="auto"/>
          <w:sz w:val="26"/>
          <w:szCs w:val="26"/>
        </w:rPr>
      </w:pPr>
      <w:r w:rsidRPr="00862542">
        <w:rPr>
          <w:rFonts w:ascii="Times New Roman" w:hAnsi="Times New Roman" w:cs="Times New Roman"/>
          <w:color w:val="auto"/>
          <w:sz w:val="26"/>
          <w:szCs w:val="26"/>
        </w:rPr>
        <w:t xml:space="preserve">создания, реорганизации, ликвидации и управления муниципальными унитарными предприятиями в городе </w:t>
      </w:r>
      <w:r w:rsidR="002E2C9C" w:rsidRPr="00862542">
        <w:rPr>
          <w:rFonts w:ascii="Times New Roman" w:hAnsi="Times New Roman" w:cs="Times New Roman"/>
          <w:color w:val="auto"/>
          <w:sz w:val="26"/>
          <w:szCs w:val="26"/>
        </w:rPr>
        <w:t>Тогучине Тогучинского района</w:t>
      </w:r>
      <w:r w:rsidRPr="00862542">
        <w:rPr>
          <w:rFonts w:ascii="Times New Roman" w:hAnsi="Times New Roman" w:cs="Times New Roman"/>
          <w:color w:val="auto"/>
          <w:sz w:val="26"/>
          <w:szCs w:val="26"/>
        </w:rPr>
        <w:t xml:space="preserve"> Новосибирской области</w:t>
      </w:r>
    </w:p>
    <w:bookmarkEnd w:id="0"/>
    <w:p w:rsidR="007C7D0B" w:rsidRPr="00862542" w:rsidRDefault="007C7D0B" w:rsidP="002E2C9C">
      <w:pPr>
        <w:spacing w:after="0" w:line="240" w:lineRule="auto"/>
        <w:jc w:val="center"/>
        <w:rPr>
          <w:rFonts w:ascii="Times New Roman" w:hAnsi="Times New Roman" w:cs="Times New Roman"/>
          <w:sz w:val="26"/>
          <w:szCs w:val="26"/>
        </w:rPr>
      </w:pPr>
    </w:p>
    <w:p w:rsidR="007C7D0B" w:rsidRPr="00862542" w:rsidRDefault="007C7D0B" w:rsidP="002E2C9C">
      <w:pPr>
        <w:pStyle w:val="1"/>
        <w:spacing w:before="0" w:after="0"/>
        <w:rPr>
          <w:rFonts w:ascii="Times New Roman" w:hAnsi="Times New Roman" w:cs="Times New Roman"/>
          <w:color w:val="auto"/>
          <w:sz w:val="26"/>
          <w:szCs w:val="26"/>
        </w:rPr>
      </w:pPr>
      <w:bookmarkStart w:id="1" w:name="sub_2012"/>
      <w:r w:rsidRPr="00862542">
        <w:rPr>
          <w:rFonts w:ascii="Times New Roman" w:hAnsi="Times New Roman" w:cs="Times New Roman"/>
          <w:color w:val="auto"/>
          <w:sz w:val="26"/>
          <w:szCs w:val="26"/>
        </w:rPr>
        <w:t>1. Общие положения</w:t>
      </w:r>
    </w:p>
    <w:bookmarkEnd w:id="1"/>
    <w:p w:rsidR="007C7D0B" w:rsidRPr="00862542" w:rsidRDefault="007C7D0B" w:rsidP="002E2C9C">
      <w:pPr>
        <w:spacing w:after="0" w:line="240" w:lineRule="auto"/>
        <w:jc w:val="center"/>
        <w:rPr>
          <w:rFonts w:ascii="Times New Roman" w:hAnsi="Times New Roman" w:cs="Times New Roman"/>
          <w:sz w:val="26"/>
          <w:szCs w:val="26"/>
        </w:rPr>
      </w:pP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 w:name="sub_2008"/>
      <w:r w:rsidRPr="00862542">
        <w:rPr>
          <w:rFonts w:ascii="Times New Roman" w:hAnsi="Times New Roman" w:cs="Times New Roman"/>
          <w:sz w:val="26"/>
          <w:szCs w:val="26"/>
        </w:rPr>
        <w:t xml:space="preserve">1.1. Порядок создания, реорганизации, ликвидации и управления муниципальными унитарными предприятиями в городе </w:t>
      </w:r>
      <w:r w:rsidR="00491D74" w:rsidRPr="00862542">
        <w:rPr>
          <w:rFonts w:ascii="Times New Roman" w:hAnsi="Times New Roman" w:cs="Times New Roman"/>
          <w:sz w:val="26"/>
          <w:szCs w:val="26"/>
        </w:rPr>
        <w:t>Тогучине Тогучинского района Новосибирской области</w:t>
      </w:r>
      <w:r w:rsidRPr="00862542">
        <w:rPr>
          <w:rFonts w:ascii="Times New Roman" w:hAnsi="Times New Roman" w:cs="Times New Roman"/>
          <w:sz w:val="26"/>
          <w:szCs w:val="26"/>
        </w:rPr>
        <w:t xml:space="preserve"> (далее - Порядок) разработан в соответствии с </w:t>
      </w:r>
      <w:r w:rsidR="00491D74" w:rsidRPr="00862542">
        <w:rPr>
          <w:rFonts w:ascii="Times New Roman" w:hAnsi="Times New Roman" w:cs="Times New Roman"/>
          <w:sz w:val="26"/>
          <w:szCs w:val="26"/>
        </w:rPr>
        <w:t>Конституцией</w:t>
      </w:r>
      <w:r w:rsidRPr="00862542">
        <w:rPr>
          <w:rFonts w:ascii="Times New Roman" w:hAnsi="Times New Roman" w:cs="Times New Roman"/>
          <w:sz w:val="26"/>
          <w:szCs w:val="26"/>
        </w:rPr>
        <w:t xml:space="preserve"> Российской Федерации, </w:t>
      </w:r>
      <w:r w:rsidR="00491D74" w:rsidRPr="00862542">
        <w:rPr>
          <w:rFonts w:ascii="Times New Roman" w:hAnsi="Times New Roman" w:cs="Times New Roman"/>
          <w:sz w:val="26"/>
          <w:szCs w:val="26"/>
        </w:rPr>
        <w:t>Гражданским кодексом</w:t>
      </w:r>
      <w:r w:rsidRPr="00862542">
        <w:rPr>
          <w:rFonts w:ascii="Times New Roman" w:hAnsi="Times New Roman" w:cs="Times New Roman"/>
          <w:sz w:val="26"/>
          <w:szCs w:val="26"/>
        </w:rPr>
        <w:t xml:space="preserve"> Российской Федерации, </w:t>
      </w:r>
      <w:r w:rsidR="00491D74" w:rsidRPr="00862542">
        <w:rPr>
          <w:rFonts w:ascii="Times New Roman" w:hAnsi="Times New Roman" w:cs="Times New Roman"/>
          <w:sz w:val="26"/>
          <w:szCs w:val="26"/>
        </w:rPr>
        <w:t>Федеральным законом</w:t>
      </w:r>
      <w:r w:rsidRPr="00862542">
        <w:rPr>
          <w:rFonts w:ascii="Times New Roman" w:hAnsi="Times New Roman" w:cs="Times New Roman"/>
          <w:sz w:val="26"/>
          <w:szCs w:val="26"/>
        </w:rPr>
        <w:t xml:space="preserve"> от 14.11.2002 </w:t>
      </w:r>
      <w:r w:rsidR="00491D74" w:rsidRPr="00862542">
        <w:rPr>
          <w:rFonts w:ascii="Times New Roman" w:hAnsi="Times New Roman" w:cs="Times New Roman"/>
          <w:sz w:val="26"/>
          <w:szCs w:val="26"/>
        </w:rPr>
        <w:t>№</w:t>
      </w:r>
      <w:r w:rsidRPr="00862542">
        <w:rPr>
          <w:rFonts w:ascii="Times New Roman" w:hAnsi="Times New Roman" w:cs="Times New Roman"/>
          <w:sz w:val="26"/>
          <w:szCs w:val="26"/>
        </w:rPr>
        <w:t xml:space="preserve"> 161-ФЗ </w:t>
      </w:r>
      <w:r w:rsidR="00491D74" w:rsidRPr="00862542">
        <w:rPr>
          <w:rFonts w:ascii="Times New Roman" w:hAnsi="Times New Roman" w:cs="Times New Roman"/>
          <w:sz w:val="26"/>
          <w:szCs w:val="26"/>
        </w:rPr>
        <w:t>«</w:t>
      </w:r>
      <w:r w:rsidRPr="00862542">
        <w:rPr>
          <w:rFonts w:ascii="Times New Roman" w:hAnsi="Times New Roman" w:cs="Times New Roman"/>
          <w:sz w:val="26"/>
          <w:szCs w:val="26"/>
        </w:rPr>
        <w:t>О государственных и муниципальных унитарных предприятиях</w:t>
      </w:r>
      <w:r w:rsidR="00491D74" w:rsidRPr="00862542">
        <w:rPr>
          <w:rFonts w:ascii="Times New Roman" w:hAnsi="Times New Roman" w:cs="Times New Roman"/>
          <w:sz w:val="26"/>
          <w:szCs w:val="26"/>
        </w:rPr>
        <w:t>»</w:t>
      </w:r>
      <w:r w:rsidRPr="00862542">
        <w:rPr>
          <w:rFonts w:ascii="Times New Roman" w:hAnsi="Times New Roman" w:cs="Times New Roman"/>
          <w:sz w:val="26"/>
          <w:szCs w:val="26"/>
        </w:rPr>
        <w:t xml:space="preserve">, иными нормативными правовыми актами Российской Федерации, Новосибирской области и муниципальными правовыми актами города </w:t>
      </w:r>
      <w:r w:rsidR="00491D74"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w:t>
      </w:r>
      <w:r w:rsidR="00491D74" w:rsidRPr="00862542">
        <w:rPr>
          <w:rFonts w:ascii="Times New Roman" w:hAnsi="Times New Roman" w:cs="Times New Roman"/>
          <w:sz w:val="26"/>
          <w:szCs w:val="26"/>
        </w:rPr>
        <w:t xml:space="preserve">Тогучинского района </w:t>
      </w:r>
      <w:r w:rsidRPr="00862542">
        <w:rPr>
          <w:rFonts w:ascii="Times New Roman" w:hAnsi="Times New Roman" w:cs="Times New Roman"/>
          <w:sz w:val="26"/>
          <w:szCs w:val="26"/>
        </w:rPr>
        <w:t>Новосибирской области.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 w:name="sub_2009"/>
      <w:bookmarkEnd w:id="2"/>
      <w:r w:rsidRPr="00862542">
        <w:rPr>
          <w:rFonts w:ascii="Times New Roman" w:hAnsi="Times New Roman" w:cs="Times New Roman"/>
          <w:sz w:val="26"/>
          <w:szCs w:val="26"/>
        </w:rPr>
        <w:t xml:space="preserve">1.2. Порядок определяет процедуру создания, реорганизации, ликвидации, управления муниципальными унитарными предприятиями в городе </w:t>
      </w:r>
      <w:r w:rsidR="00491D74" w:rsidRPr="00862542">
        <w:rPr>
          <w:rFonts w:ascii="Times New Roman" w:hAnsi="Times New Roman" w:cs="Times New Roman"/>
          <w:sz w:val="26"/>
          <w:szCs w:val="26"/>
        </w:rPr>
        <w:t>Тогучине</w:t>
      </w:r>
      <w:r w:rsidRPr="00862542">
        <w:rPr>
          <w:rFonts w:ascii="Times New Roman" w:hAnsi="Times New Roman" w:cs="Times New Roman"/>
          <w:sz w:val="26"/>
          <w:szCs w:val="26"/>
        </w:rPr>
        <w:t>, а также представления и заслушивания отчетов муниципальных унитарных предприятий о финансово-хозяйственной деятельности и об использовании муниципального имущества.</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 w:name="sub_2010"/>
      <w:bookmarkEnd w:id="3"/>
      <w:r w:rsidRPr="00862542">
        <w:rPr>
          <w:rFonts w:ascii="Times New Roman" w:hAnsi="Times New Roman" w:cs="Times New Roman"/>
          <w:sz w:val="26"/>
          <w:szCs w:val="26"/>
        </w:rPr>
        <w:t xml:space="preserve">1.3. От имени города </w:t>
      </w:r>
      <w:r w:rsidR="00491D74"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права собственника имущества муниципальных унитарных предприятий в пределах предоставленных полномочий осуществляет администрация города </w:t>
      </w:r>
      <w:r w:rsidR="00491D74"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(далее - администрация).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 w:name="sub_2011"/>
      <w:bookmarkEnd w:id="4"/>
      <w:r w:rsidRPr="00862542">
        <w:rPr>
          <w:rFonts w:ascii="Times New Roman" w:hAnsi="Times New Roman" w:cs="Times New Roman"/>
          <w:sz w:val="26"/>
          <w:szCs w:val="26"/>
        </w:rPr>
        <w:t xml:space="preserve">1.4. В городе </w:t>
      </w:r>
      <w:r w:rsidR="00491D74" w:rsidRPr="00862542">
        <w:rPr>
          <w:rFonts w:ascii="Times New Roman" w:hAnsi="Times New Roman" w:cs="Times New Roman"/>
          <w:sz w:val="26"/>
          <w:szCs w:val="26"/>
        </w:rPr>
        <w:t xml:space="preserve">Тогучине </w:t>
      </w:r>
      <w:r w:rsidRPr="00862542">
        <w:rPr>
          <w:rFonts w:ascii="Times New Roman" w:hAnsi="Times New Roman" w:cs="Times New Roman"/>
          <w:sz w:val="26"/>
          <w:szCs w:val="26"/>
        </w:rPr>
        <w:t>в соответствии с законодательством Российской Федерации создаются и действуют следующие виды муниципальных унитарных предприятий:</w:t>
      </w:r>
    </w:p>
    <w:bookmarkEnd w:id="5"/>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унитарные предприятия, основанные на праве хозяйственного ведения, - муниципальные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унитарные предприятия, основанные на праве оперативного управления, - муниципальные казенные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491D74">
      <w:pPr>
        <w:pStyle w:val="1"/>
        <w:spacing w:before="0" w:after="0"/>
        <w:rPr>
          <w:rFonts w:ascii="Times New Roman" w:hAnsi="Times New Roman" w:cs="Times New Roman"/>
          <w:color w:val="auto"/>
          <w:sz w:val="26"/>
          <w:szCs w:val="26"/>
        </w:rPr>
      </w:pPr>
      <w:bookmarkStart w:id="6" w:name="sub_2038"/>
      <w:r w:rsidRPr="00862542">
        <w:rPr>
          <w:rFonts w:ascii="Times New Roman" w:hAnsi="Times New Roman" w:cs="Times New Roman"/>
          <w:color w:val="auto"/>
          <w:sz w:val="26"/>
          <w:szCs w:val="26"/>
        </w:rPr>
        <w:t>2. Создание муниципального унитарного предприятия</w:t>
      </w:r>
    </w:p>
    <w:bookmarkEnd w:id="6"/>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7C7D0B">
      <w:pPr>
        <w:spacing w:after="0" w:line="240" w:lineRule="auto"/>
        <w:ind w:firstLine="567"/>
        <w:jc w:val="both"/>
        <w:rPr>
          <w:rFonts w:ascii="Times New Roman" w:hAnsi="Times New Roman" w:cs="Times New Roman"/>
          <w:b/>
          <w:sz w:val="26"/>
          <w:szCs w:val="26"/>
        </w:rPr>
      </w:pPr>
      <w:bookmarkStart w:id="7" w:name="sub_2023"/>
      <w:r w:rsidRPr="00862542">
        <w:rPr>
          <w:rFonts w:ascii="Times New Roman" w:hAnsi="Times New Roman" w:cs="Times New Roman"/>
          <w:b/>
          <w:sz w:val="26"/>
          <w:szCs w:val="26"/>
        </w:rPr>
        <w:t>2.1. Порядок создания и учредительные документы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8" w:name="sub_2013"/>
      <w:bookmarkEnd w:id="7"/>
      <w:r w:rsidRPr="00862542">
        <w:rPr>
          <w:rFonts w:ascii="Times New Roman" w:hAnsi="Times New Roman" w:cs="Times New Roman"/>
          <w:sz w:val="26"/>
          <w:szCs w:val="26"/>
        </w:rPr>
        <w:t xml:space="preserve">2.1.1. Муниципальные унитарные предприятия создаются в случаях, предусмотренных </w:t>
      </w:r>
      <w:r w:rsidR="00491D74" w:rsidRPr="00862542">
        <w:rPr>
          <w:rFonts w:ascii="Times New Roman" w:hAnsi="Times New Roman" w:cs="Times New Roman"/>
          <w:sz w:val="26"/>
          <w:szCs w:val="26"/>
        </w:rPr>
        <w:t xml:space="preserve">Федеральным законом </w:t>
      </w:r>
      <w:r w:rsidRPr="00862542">
        <w:rPr>
          <w:rFonts w:ascii="Times New Roman" w:hAnsi="Times New Roman" w:cs="Times New Roman"/>
          <w:sz w:val="26"/>
          <w:szCs w:val="26"/>
        </w:rPr>
        <w:t xml:space="preserve">от 14.11.2002 </w:t>
      </w:r>
      <w:r w:rsidR="00491D74" w:rsidRPr="00862542">
        <w:rPr>
          <w:rFonts w:ascii="Times New Roman" w:hAnsi="Times New Roman" w:cs="Times New Roman"/>
          <w:sz w:val="26"/>
          <w:szCs w:val="26"/>
        </w:rPr>
        <w:t>№</w:t>
      </w:r>
      <w:r w:rsidRPr="00862542">
        <w:rPr>
          <w:rFonts w:ascii="Times New Roman" w:hAnsi="Times New Roman" w:cs="Times New Roman"/>
          <w:sz w:val="26"/>
          <w:szCs w:val="26"/>
        </w:rPr>
        <w:t xml:space="preserve"> 161-ФЗ </w:t>
      </w:r>
      <w:r w:rsidR="00491D74" w:rsidRPr="00862542">
        <w:rPr>
          <w:rFonts w:ascii="Times New Roman" w:hAnsi="Times New Roman" w:cs="Times New Roman"/>
          <w:sz w:val="26"/>
          <w:szCs w:val="26"/>
        </w:rPr>
        <w:t>«</w:t>
      </w:r>
      <w:r w:rsidRPr="00862542">
        <w:rPr>
          <w:rFonts w:ascii="Times New Roman" w:hAnsi="Times New Roman" w:cs="Times New Roman"/>
          <w:sz w:val="26"/>
          <w:szCs w:val="26"/>
        </w:rPr>
        <w:t>О государственных и муниципальных унитарных предприятиях</w:t>
      </w:r>
      <w:r w:rsidR="00491D74" w:rsidRPr="00862542">
        <w:rPr>
          <w:rFonts w:ascii="Times New Roman" w:hAnsi="Times New Roman" w:cs="Times New Roman"/>
          <w:sz w:val="26"/>
          <w:szCs w:val="26"/>
        </w:rPr>
        <w:t>»</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9" w:name="sub_2014"/>
      <w:bookmarkEnd w:id="8"/>
      <w:r w:rsidRPr="00862542">
        <w:rPr>
          <w:rFonts w:ascii="Times New Roman" w:hAnsi="Times New Roman" w:cs="Times New Roman"/>
          <w:sz w:val="26"/>
          <w:szCs w:val="26"/>
        </w:rPr>
        <w:t xml:space="preserve">2.1.2. Учредителем муниципального унитарного предприятия выступает город </w:t>
      </w:r>
      <w:r w:rsidR="00491D74" w:rsidRPr="00862542">
        <w:rPr>
          <w:rFonts w:ascii="Times New Roman" w:hAnsi="Times New Roman" w:cs="Times New Roman"/>
          <w:sz w:val="26"/>
          <w:szCs w:val="26"/>
        </w:rPr>
        <w:t>Тогучин</w:t>
      </w:r>
      <w:r w:rsidRPr="00862542">
        <w:rPr>
          <w:rFonts w:ascii="Times New Roman" w:hAnsi="Times New Roman" w:cs="Times New Roman"/>
          <w:sz w:val="26"/>
          <w:szCs w:val="26"/>
        </w:rPr>
        <w:t xml:space="preserve">. Функции и полномочия учредителя осуществляет администрация города </w:t>
      </w:r>
      <w:r w:rsidR="00491D74" w:rsidRPr="00862542">
        <w:rPr>
          <w:rFonts w:ascii="Times New Roman" w:hAnsi="Times New Roman" w:cs="Times New Roman"/>
          <w:sz w:val="26"/>
          <w:szCs w:val="26"/>
        </w:rPr>
        <w:t>Тогучина</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0" w:name="sub_2015"/>
      <w:bookmarkEnd w:id="9"/>
      <w:r w:rsidRPr="00862542">
        <w:rPr>
          <w:rFonts w:ascii="Times New Roman" w:hAnsi="Times New Roman" w:cs="Times New Roman"/>
          <w:sz w:val="26"/>
          <w:szCs w:val="26"/>
        </w:rPr>
        <w:t>2.1.3. В правовом акте администрации о создании муниципального унитарного предприятия указываются цели, предмет и виды деятельности муниципального унитарного предприятия, размер уставного фонда муниципального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1" w:name="sub_2016"/>
      <w:bookmarkEnd w:id="10"/>
      <w:r w:rsidRPr="00862542">
        <w:rPr>
          <w:rFonts w:ascii="Times New Roman" w:hAnsi="Times New Roman" w:cs="Times New Roman"/>
          <w:sz w:val="26"/>
          <w:szCs w:val="26"/>
        </w:rPr>
        <w:t xml:space="preserve">2.1.4. </w:t>
      </w:r>
      <w:bookmarkEnd w:id="11"/>
      <w:r w:rsidRPr="00862542">
        <w:rPr>
          <w:rFonts w:ascii="Times New Roman" w:hAnsi="Times New Roman" w:cs="Times New Roman"/>
          <w:sz w:val="26"/>
          <w:szCs w:val="26"/>
        </w:rPr>
        <w:t xml:space="preserve">При изменении </w:t>
      </w:r>
      <w:proofErr w:type="gramStart"/>
      <w:r w:rsidRPr="00862542">
        <w:rPr>
          <w:rFonts w:ascii="Times New Roman" w:hAnsi="Times New Roman" w:cs="Times New Roman"/>
          <w:sz w:val="26"/>
          <w:szCs w:val="26"/>
        </w:rPr>
        <w:t>вида</w:t>
      </w:r>
      <w:proofErr w:type="gramEnd"/>
      <w:r w:rsidRPr="00862542">
        <w:rPr>
          <w:rFonts w:ascii="Times New Roman" w:hAnsi="Times New Roman" w:cs="Times New Roman"/>
          <w:sz w:val="26"/>
          <w:szCs w:val="26"/>
        </w:rPr>
        <w:t xml:space="preserve"> существующего муниципального унитарного предприятия в его устав вносятся соответствующие изменения.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2" w:name="sub_2017"/>
      <w:r w:rsidRPr="00862542">
        <w:rPr>
          <w:rFonts w:ascii="Times New Roman" w:hAnsi="Times New Roman" w:cs="Times New Roman"/>
          <w:sz w:val="26"/>
          <w:szCs w:val="26"/>
        </w:rPr>
        <w:lastRenderedPageBreak/>
        <w:t>2.1.5. Состав муниципального имущества, закрепляемого за муниципальным унитарным предприятием на праве хозяйственного ведения или на праве оперативного управления, определяется администрацией.</w:t>
      </w:r>
    </w:p>
    <w:bookmarkEnd w:id="12"/>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Стоимость муниципального имущества, закрепляемого за муниципальным унитарным предприятием на праве хозяйственного ведения или на праве оперативного управления, при его учреждении определяется в соответствии с законодательством об оценочной деятельности.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3" w:name="sub_2018"/>
      <w:r w:rsidRPr="00862542">
        <w:rPr>
          <w:rFonts w:ascii="Times New Roman" w:hAnsi="Times New Roman" w:cs="Times New Roman"/>
          <w:sz w:val="26"/>
          <w:szCs w:val="26"/>
        </w:rPr>
        <w:t>2.1.6. Учредительным документом муниципального унитарного предприятия является его устав.</w:t>
      </w:r>
    </w:p>
    <w:bookmarkEnd w:id="13"/>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Устав муниципального унитарного предприятия утверждается администрацией.</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4" w:name="sub_2019"/>
      <w:r w:rsidRPr="00862542">
        <w:rPr>
          <w:rFonts w:ascii="Times New Roman" w:hAnsi="Times New Roman" w:cs="Times New Roman"/>
          <w:sz w:val="26"/>
          <w:szCs w:val="26"/>
        </w:rPr>
        <w:t>2.1.7. Устав муниципального унитарного предприятия должен содержать сведения, предусмотренные законодательством Российской Федерации.</w:t>
      </w:r>
    </w:p>
    <w:bookmarkEnd w:id="14"/>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Примерный устав муниципального предприятия изложен в приложении к </w:t>
      </w:r>
      <w:r w:rsidR="0077391C" w:rsidRPr="00862542">
        <w:rPr>
          <w:rFonts w:ascii="Times New Roman" w:hAnsi="Times New Roman" w:cs="Times New Roman"/>
          <w:sz w:val="26"/>
          <w:szCs w:val="26"/>
        </w:rPr>
        <w:t xml:space="preserve">настоящему </w:t>
      </w:r>
      <w:r w:rsidRPr="00862542">
        <w:rPr>
          <w:rFonts w:ascii="Times New Roman" w:hAnsi="Times New Roman" w:cs="Times New Roman"/>
          <w:sz w:val="26"/>
          <w:szCs w:val="26"/>
        </w:rPr>
        <w:t>Порядку.</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5" w:name="sub_2020"/>
      <w:r w:rsidRPr="00862542">
        <w:rPr>
          <w:rFonts w:ascii="Times New Roman" w:hAnsi="Times New Roman" w:cs="Times New Roman"/>
          <w:sz w:val="26"/>
          <w:szCs w:val="26"/>
        </w:rPr>
        <w:t>2.1.8. Изменения в устав муниципального унитарного предприятия, в том числе устав в новой редакции утверждается администрацией.</w:t>
      </w:r>
    </w:p>
    <w:bookmarkEnd w:id="15"/>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Изменения, внесенные в устав муниципального унитарного предприятия, в том числе устав в новой редакции, подлежат государственной регистрации в порядке, установленном законодательством Российской Федерации.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6" w:name="sub_2021"/>
      <w:r w:rsidRPr="00862542">
        <w:rPr>
          <w:rFonts w:ascii="Times New Roman" w:hAnsi="Times New Roman" w:cs="Times New Roman"/>
          <w:sz w:val="26"/>
          <w:szCs w:val="26"/>
        </w:rPr>
        <w:t>2.1.9. Муниципальное унитарное предприятие подлежит государственной регистрации в органе, осуществляющем государственную регистрацию юридических лиц, в порядке, установленном законодательством Российской Федерации.</w:t>
      </w:r>
    </w:p>
    <w:bookmarkEnd w:id="16"/>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Для государственной регистрации муниципального унитарного предприятия представляются правовой акт администрации о создании муниципального унитарного предприятия, устав, сведения о составе и стоимости муниципального имущества, закрепляемого за ним на праве хозяйственного ведения или на праве оперативного управления.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17" w:name="sub_2022"/>
      <w:r w:rsidRPr="00862542">
        <w:rPr>
          <w:rFonts w:ascii="Times New Roman" w:hAnsi="Times New Roman" w:cs="Times New Roman"/>
          <w:sz w:val="26"/>
          <w:szCs w:val="26"/>
        </w:rPr>
        <w:t>2.1.10. Руководитель муниципального унитарного предприятия в течение 10 рабочих дней со дня государственной регистрации муниципального унитарного предприятия должен представить в администрацию копии устава муниципального унитарного предприятия и свидетельства о внесении записи в Единый государственный реестр юридических лиц.</w:t>
      </w:r>
    </w:p>
    <w:bookmarkEnd w:id="17"/>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Руководитель муниципального унитарного предприятия в течение 10 рабочих дней со дня государственной регистрации устава муниципального унитарного предприятия в новой редакции или изменений в устав муниципального унитарного предприятия должен представить в администрацию копии устава в новой редакции или копии изменений в устав и свидетельства о внесении записи в Единый государственный реестр юридических лиц.</w:t>
      </w:r>
    </w:p>
    <w:p w:rsidR="007C7D0B" w:rsidRPr="00862542" w:rsidRDefault="007C7D0B" w:rsidP="001E7F77">
      <w:pPr>
        <w:spacing w:after="0" w:line="240" w:lineRule="auto"/>
        <w:ind w:firstLine="567"/>
        <w:jc w:val="both"/>
        <w:rPr>
          <w:rFonts w:ascii="Times New Roman" w:hAnsi="Times New Roman" w:cs="Times New Roman"/>
          <w:sz w:val="26"/>
          <w:szCs w:val="26"/>
        </w:rPr>
      </w:pPr>
      <w:bookmarkStart w:id="18" w:name="sub_2032"/>
      <w:r w:rsidRPr="00862542">
        <w:rPr>
          <w:rStyle w:val="aa"/>
          <w:rFonts w:ascii="Times New Roman" w:hAnsi="Times New Roman" w:cs="Times New Roman"/>
          <w:bCs/>
          <w:color w:val="auto"/>
          <w:sz w:val="26"/>
          <w:szCs w:val="26"/>
        </w:rPr>
        <w:t>2.2. Имущество муниципального унитарного предприятия</w:t>
      </w:r>
    </w:p>
    <w:p w:rsidR="007C7D0B" w:rsidRPr="00862542" w:rsidRDefault="007C7D0B" w:rsidP="001E7F77">
      <w:pPr>
        <w:spacing w:after="0" w:line="240" w:lineRule="auto"/>
        <w:ind w:firstLine="567"/>
        <w:jc w:val="both"/>
        <w:rPr>
          <w:rFonts w:ascii="Times New Roman" w:hAnsi="Times New Roman" w:cs="Times New Roman"/>
          <w:sz w:val="26"/>
          <w:szCs w:val="26"/>
        </w:rPr>
      </w:pPr>
      <w:bookmarkStart w:id="19" w:name="sub_2024"/>
      <w:bookmarkEnd w:id="18"/>
      <w:r w:rsidRPr="00862542">
        <w:rPr>
          <w:rFonts w:ascii="Times New Roman" w:hAnsi="Times New Roman" w:cs="Times New Roman"/>
          <w:sz w:val="26"/>
          <w:szCs w:val="26"/>
        </w:rPr>
        <w:t>2.2.1. Имущество муниципального унитарного предприятия формируется за счет:</w:t>
      </w:r>
    </w:p>
    <w:bookmarkEnd w:id="19"/>
    <w:p w:rsidR="007C7D0B" w:rsidRPr="00862542" w:rsidRDefault="007C7D0B" w:rsidP="001E7F77">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имущества, закрепленного за муниципальным унитарным предприятием на праве хозяйственного ведения или на праве оперативного управления;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доходов муниципального унитарного предприятия от его деятельности;</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иных не противоречащих законодательству источников.</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0" w:name="sub_2025"/>
      <w:r w:rsidRPr="00862542">
        <w:rPr>
          <w:rFonts w:ascii="Times New Roman" w:hAnsi="Times New Roman" w:cs="Times New Roman"/>
          <w:sz w:val="26"/>
          <w:szCs w:val="26"/>
        </w:rPr>
        <w:t>2.2.2. Закрепление муниципального имущества на праве хозяйственного ведения или на праве оперативного управления за муниципальным унитарным предприятием осуществляется на основании постановления администрации.</w:t>
      </w:r>
    </w:p>
    <w:bookmarkEnd w:id="20"/>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Право хозяйственного ведения или право оперативного управления на недвижимое имущество возникает у муниципального унитарного предприятия с момента </w:t>
      </w:r>
      <w:r w:rsidRPr="00862542">
        <w:rPr>
          <w:rFonts w:ascii="Times New Roman" w:hAnsi="Times New Roman" w:cs="Times New Roman"/>
          <w:sz w:val="26"/>
          <w:szCs w:val="26"/>
        </w:rPr>
        <w:lastRenderedPageBreak/>
        <w:t>государственной регистрации такого права в органах, осуществляющих государственную регистрацию прав на недвижимое имущество и сделок с ним.</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Право хозяйственного ведения или право оперативного управления на движимое имущество возникает у муниципального унитарного предприятия с момента передачи такого имущества муниципальному унитарному предприятию по акту приема-передачи (закрепления) имущества, если иное не предусмотрено федеральным законом или не установлено постановлением администрации.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1" w:name="sub_2026"/>
      <w:r w:rsidRPr="00862542">
        <w:rPr>
          <w:rFonts w:ascii="Times New Roman" w:hAnsi="Times New Roman" w:cs="Times New Roman"/>
          <w:sz w:val="26"/>
          <w:szCs w:val="26"/>
        </w:rPr>
        <w:t xml:space="preserve">2.2.3. Имущество, приобретенное муниципальным унитарным предприятием по договору или иным основаниям, поступает в хозяйственное ведение или оперативное управление муниципального унитарного предприятия в порядке, установленном </w:t>
      </w:r>
      <w:r w:rsidR="00491D74" w:rsidRPr="00862542">
        <w:rPr>
          <w:rFonts w:ascii="Times New Roman" w:hAnsi="Times New Roman" w:cs="Times New Roman"/>
          <w:sz w:val="26"/>
          <w:szCs w:val="26"/>
        </w:rPr>
        <w:t>Гражданским кодексом</w:t>
      </w:r>
      <w:r w:rsidRPr="00862542">
        <w:rPr>
          <w:rFonts w:ascii="Times New Roman" w:hAnsi="Times New Roman" w:cs="Times New Roman"/>
          <w:sz w:val="26"/>
          <w:szCs w:val="26"/>
        </w:rPr>
        <w:t xml:space="preserve"> Российской Федерации, другими федеральными законами и иными правовыми актами.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2" w:name="sub_2027"/>
      <w:bookmarkEnd w:id="21"/>
      <w:r w:rsidRPr="00862542">
        <w:rPr>
          <w:rFonts w:ascii="Times New Roman" w:hAnsi="Times New Roman" w:cs="Times New Roman"/>
          <w:sz w:val="26"/>
          <w:szCs w:val="26"/>
        </w:rPr>
        <w:t xml:space="preserve">2.2.4. Закрепленное за муниципальным унитарным предприятием имущество, а также приобретенное и созданное в процессе деятельности муниципального унитарного предприятия имущество подлежит учету в Реестре муниципального имущества города </w:t>
      </w:r>
      <w:r w:rsidR="00491D74"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и отражается на балансе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3" w:name="sub_2028"/>
      <w:bookmarkEnd w:id="22"/>
      <w:r w:rsidRPr="00862542">
        <w:rPr>
          <w:rFonts w:ascii="Times New Roman" w:hAnsi="Times New Roman" w:cs="Times New Roman"/>
          <w:sz w:val="26"/>
          <w:szCs w:val="26"/>
        </w:rPr>
        <w:t xml:space="preserve">2.2.5. Муниципальное унитарное предприятие управляет и распоряжается закрепленным за ним на праве хозяйственного ведения или на праве оперативного управления имуществом в порядке, установленном решением Совета </w:t>
      </w:r>
      <w:r w:rsidR="00491D74" w:rsidRPr="00862542">
        <w:rPr>
          <w:rFonts w:ascii="Times New Roman" w:hAnsi="Times New Roman" w:cs="Times New Roman"/>
          <w:sz w:val="26"/>
          <w:szCs w:val="26"/>
        </w:rPr>
        <w:t xml:space="preserve">депутатов </w:t>
      </w:r>
      <w:r w:rsidRPr="00862542">
        <w:rPr>
          <w:rFonts w:ascii="Times New Roman" w:hAnsi="Times New Roman" w:cs="Times New Roman"/>
          <w:sz w:val="26"/>
          <w:szCs w:val="26"/>
        </w:rPr>
        <w:t>г</w:t>
      </w:r>
      <w:r w:rsidR="00491D74" w:rsidRPr="00862542">
        <w:rPr>
          <w:rFonts w:ascii="Times New Roman" w:hAnsi="Times New Roman" w:cs="Times New Roman"/>
          <w:sz w:val="26"/>
          <w:szCs w:val="26"/>
        </w:rPr>
        <w:t>орода Тогучина Тогучинского района</w:t>
      </w:r>
      <w:r w:rsidRPr="00862542">
        <w:rPr>
          <w:rFonts w:ascii="Times New Roman" w:hAnsi="Times New Roman" w:cs="Times New Roman"/>
          <w:sz w:val="26"/>
          <w:szCs w:val="26"/>
        </w:rPr>
        <w:t xml:space="preserve"> Новосибирской области (далее </w:t>
      </w:r>
      <w:r w:rsidR="006931A0" w:rsidRPr="00862542">
        <w:rPr>
          <w:rFonts w:ascii="Times New Roman" w:hAnsi="Times New Roman" w:cs="Times New Roman"/>
          <w:sz w:val="26"/>
          <w:szCs w:val="26"/>
        </w:rPr>
        <w:t>–</w:t>
      </w:r>
      <w:r w:rsidRPr="00862542">
        <w:rPr>
          <w:rFonts w:ascii="Times New Roman" w:hAnsi="Times New Roman" w:cs="Times New Roman"/>
          <w:sz w:val="26"/>
          <w:szCs w:val="26"/>
        </w:rPr>
        <w:t xml:space="preserve"> Совет</w:t>
      </w:r>
      <w:r w:rsidR="006931A0" w:rsidRPr="00862542">
        <w:rPr>
          <w:rFonts w:ascii="Times New Roman" w:hAnsi="Times New Roman" w:cs="Times New Roman"/>
          <w:sz w:val="26"/>
          <w:szCs w:val="26"/>
        </w:rPr>
        <w:t xml:space="preserve"> депутатов</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4" w:name="sub_2029"/>
      <w:bookmarkEnd w:id="23"/>
      <w:r w:rsidRPr="00862542">
        <w:rPr>
          <w:rFonts w:ascii="Times New Roman" w:hAnsi="Times New Roman" w:cs="Times New Roman"/>
          <w:sz w:val="26"/>
          <w:szCs w:val="26"/>
        </w:rPr>
        <w:t>2.2.6. Муниципальное унитарное предприятие обязано использовать муниципальное имущество, закрепленное за ним на праве хозяйственного ведения или на праве оперативного управления, в соответствии с целями своей деятельности и назначением этого имущества, а также обеспечивать сохранность указанного имущества.</w:t>
      </w:r>
    </w:p>
    <w:bookmarkEnd w:id="24"/>
    <w:p w:rsidR="007C7D0B" w:rsidRPr="00862542" w:rsidRDefault="007C7D0B" w:rsidP="00360930">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Администрация вправе изъять излишнее, неиспользуемое или используемое не по назначению имущество, закрепленное им за муниципальным казенным предприятием либо приобретенное муниципальным казенным предприятием за счет средств, выделенных ему на приобретение этого имущества.</w:t>
      </w:r>
    </w:p>
    <w:p w:rsidR="00360930" w:rsidRPr="00862542" w:rsidRDefault="00360930" w:rsidP="00360930">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2.2.7. Заимствования Предприятием могут осуществляться в форме:</w:t>
      </w:r>
    </w:p>
    <w:p w:rsidR="00360930" w:rsidRPr="00862542" w:rsidRDefault="00360930" w:rsidP="00360930">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кредитов по договорам с кредитными организациями;</w:t>
      </w:r>
    </w:p>
    <w:p w:rsidR="00360930" w:rsidRPr="00862542" w:rsidRDefault="00360930" w:rsidP="00360930">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бюджетных кредитов, предоставленных на условиях и в пределах лимитов, которые предусмотрены бюджетным законодательством Российской Федерации.</w:t>
      </w:r>
    </w:p>
    <w:p w:rsidR="00360930" w:rsidRPr="00862542" w:rsidRDefault="00360930" w:rsidP="00360930">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Предприятие вправе осуществлять заимствования в соответствии с федеральным законодательством и в порядке, установленном правовым актом </w:t>
      </w:r>
      <w:r w:rsidRPr="00051938">
        <w:rPr>
          <w:rFonts w:ascii="Times New Roman" w:hAnsi="Times New Roman" w:cs="Times New Roman"/>
          <w:sz w:val="26"/>
          <w:szCs w:val="26"/>
          <w:highlight w:val="yellow"/>
        </w:rPr>
        <w:t>администрации</w:t>
      </w:r>
      <w:r w:rsidRPr="00862542">
        <w:rPr>
          <w:rFonts w:ascii="Times New Roman" w:hAnsi="Times New Roman" w:cs="Times New Roman"/>
          <w:sz w:val="26"/>
          <w:szCs w:val="26"/>
        </w:rPr>
        <w:t>.</w:t>
      </w:r>
    </w:p>
    <w:p w:rsidR="007C7D0B" w:rsidRPr="00862542" w:rsidRDefault="007C7D0B" w:rsidP="00360930">
      <w:pPr>
        <w:spacing w:after="0" w:line="240" w:lineRule="auto"/>
        <w:ind w:firstLine="567"/>
        <w:jc w:val="both"/>
        <w:rPr>
          <w:rFonts w:ascii="Times New Roman" w:hAnsi="Times New Roman" w:cs="Times New Roman"/>
          <w:sz w:val="26"/>
          <w:szCs w:val="26"/>
        </w:rPr>
      </w:pPr>
      <w:bookmarkStart w:id="25" w:name="sub_2030"/>
      <w:r w:rsidRPr="00862542">
        <w:rPr>
          <w:rFonts w:ascii="Times New Roman" w:hAnsi="Times New Roman" w:cs="Times New Roman"/>
          <w:sz w:val="26"/>
          <w:szCs w:val="26"/>
        </w:rPr>
        <w:t>2.2.</w:t>
      </w:r>
      <w:r w:rsidR="00360930" w:rsidRPr="00862542">
        <w:rPr>
          <w:rFonts w:ascii="Times New Roman" w:hAnsi="Times New Roman" w:cs="Times New Roman"/>
          <w:sz w:val="26"/>
          <w:szCs w:val="26"/>
        </w:rPr>
        <w:t>8</w:t>
      </w:r>
      <w:r w:rsidRPr="00862542">
        <w:rPr>
          <w:rFonts w:ascii="Times New Roman" w:hAnsi="Times New Roman" w:cs="Times New Roman"/>
          <w:sz w:val="26"/>
          <w:szCs w:val="26"/>
        </w:rPr>
        <w:t xml:space="preserve">. Муниципальное предприятие ежегодно перечисляет в бюджет города </w:t>
      </w:r>
      <w:r w:rsidR="00491D74"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часть прибыли, остающейся в его распоряжении после уплаты налогов и иных обязательных платежей, в размере, определенном в порядке, установленном решением Совета</w:t>
      </w:r>
      <w:r w:rsidR="006931A0" w:rsidRPr="00862542">
        <w:rPr>
          <w:rFonts w:ascii="Times New Roman" w:hAnsi="Times New Roman" w:cs="Times New Roman"/>
          <w:sz w:val="26"/>
          <w:szCs w:val="26"/>
        </w:rPr>
        <w:t xml:space="preserve"> депутатов</w:t>
      </w:r>
      <w:r w:rsidRPr="00862542">
        <w:rPr>
          <w:rFonts w:ascii="Times New Roman" w:hAnsi="Times New Roman" w:cs="Times New Roman"/>
          <w:sz w:val="26"/>
          <w:szCs w:val="26"/>
        </w:rPr>
        <w:t>.</w:t>
      </w:r>
    </w:p>
    <w:p w:rsidR="007C7D0B" w:rsidRPr="00862542" w:rsidRDefault="00360930" w:rsidP="001E7F77">
      <w:pPr>
        <w:spacing w:after="0" w:line="240" w:lineRule="auto"/>
        <w:ind w:firstLine="567"/>
        <w:jc w:val="both"/>
        <w:rPr>
          <w:rFonts w:ascii="Times New Roman" w:hAnsi="Times New Roman" w:cs="Times New Roman"/>
          <w:sz w:val="26"/>
          <w:szCs w:val="26"/>
        </w:rPr>
      </w:pPr>
      <w:bookmarkStart w:id="26" w:name="sub_2031"/>
      <w:bookmarkEnd w:id="25"/>
      <w:r w:rsidRPr="00862542">
        <w:rPr>
          <w:rFonts w:ascii="Times New Roman" w:hAnsi="Times New Roman" w:cs="Times New Roman"/>
          <w:sz w:val="26"/>
          <w:szCs w:val="26"/>
        </w:rPr>
        <w:t>2.2.9</w:t>
      </w:r>
      <w:r w:rsidR="007C7D0B" w:rsidRPr="00862542">
        <w:rPr>
          <w:rFonts w:ascii="Times New Roman" w:hAnsi="Times New Roman" w:cs="Times New Roman"/>
          <w:sz w:val="26"/>
          <w:szCs w:val="26"/>
        </w:rPr>
        <w:t xml:space="preserve">. Распределение доходов муниципального казенного предприятия осуществляется в порядке, определенном правовым актом </w:t>
      </w:r>
      <w:r w:rsidR="007C7D0B" w:rsidRPr="00051938">
        <w:rPr>
          <w:rFonts w:ascii="Times New Roman" w:hAnsi="Times New Roman" w:cs="Times New Roman"/>
          <w:sz w:val="26"/>
          <w:szCs w:val="26"/>
          <w:highlight w:val="yellow"/>
        </w:rPr>
        <w:t>администрации</w:t>
      </w:r>
      <w:r w:rsidR="007C7D0B" w:rsidRPr="00862542">
        <w:rPr>
          <w:rFonts w:ascii="Times New Roman" w:hAnsi="Times New Roman" w:cs="Times New Roman"/>
          <w:sz w:val="26"/>
          <w:szCs w:val="26"/>
        </w:rPr>
        <w:t>.</w:t>
      </w:r>
    </w:p>
    <w:p w:rsidR="007C7D0B" w:rsidRPr="00862542" w:rsidRDefault="007C7D0B" w:rsidP="001E7F77">
      <w:pPr>
        <w:spacing w:after="0" w:line="240" w:lineRule="auto"/>
        <w:ind w:firstLine="567"/>
        <w:jc w:val="both"/>
        <w:rPr>
          <w:rFonts w:ascii="Times New Roman" w:hAnsi="Times New Roman" w:cs="Times New Roman"/>
          <w:sz w:val="26"/>
          <w:szCs w:val="26"/>
        </w:rPr>
      </w:pPr>
      <w:bookmarkStart w:id="27" w:name="sub_2037"/>
      <w:bookmarkEnd w:id="26"/>
      <w:r w:rsidRPr="00862542">
        <w:rPr>
          <w:rStyle w:val="aa"/>
          <w:rFonts w:ascii="Times New Roman" w:hAnsi="Times New Roman" w:cs="Times New Roman"/>
          <w:bCs/>
          <w:color w:val="auto"/>
          <w:sz w:val="26"/>
          <w:szCs w:val="26"/>
        </w:rPr>
        <w:t>2.3. Фонды муниципального унитарного предприятия</w:t>
      </w:r>
    </w:p>
    <w:p w:rsidR="007C7D0B" w:rsidRPr="00862542" w:rsidRDefault="007C7D0B" w:rsidP="001E7F77">
      <w:pPr>
        <w:spacing w:after="0" w:line="240" w:lineRule="auto"/>
        <w:ind w:firstLine="567"/>
        <w:jc w:val="both"/>
        <w:rPr>
          <w:rFonts w:ascii="Times New Roman" w:hAnsi="Times New Roman" w:cs="Times New Roman"/>
          <w:sz w:val="26"/>
          <w:szCs w:val="26"/>
        </w:rPr>
      </w:pPr>
      <w:bookmarkStart w:id="28" w:name="sub_2033"/>
      <w:bookmarkEnd w:id="27"/>
      <w:r w:rsidRPr="00862542">
        <w:rPr>
          <w:rFonts w:ascii="Times New Roman" w:hAnsi="Times New Roman" w:cs="Times New Roman"/>
          <w:sz w:val="26"/>
          <w:szCs w:val="26"/>
        </w:rPr>
        <w:t xml:space="preserve">2.3.1. Уставный фонд муниципального предприятия формируется за счет средств бюджета города </w:t>
      </w:r>
      <w:r w:rsidR="00E63137"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а также ценных бумаг, другого муниципального имущества города </w:t>
      </w:r>
      <w:r w:rsidR="00E63137" w:rsidRPr="00862542">
        <w:rPr>
          <w:rFonts w:ascii="Times New Roman" w:hAnsi="Times New Roman" w:cs="Times New Roman"/>
          <w:sz w:val="26"/>
          <w:szCs w:val="26"/>
        </w:rPr>
        <w:t>Тогучина</w:t>
      </w:r>
      <w:r w:rsidRPr="00862542">
        <w:rPr>
          <w:rFonts w:ascii="Times New Roman" w:hAnsi="Times New Roman" w:cs="Times New Roman"/>
          <w:sz w:val="26"/>
          <w:szCs w:val="26"/>
        </w:rPr>
        <w:t>, имущественных прав и иных прав, имеющих денежную оценку.</w:t>
      </w:r>
    </w:p>
    <w:bookmarkEnd w:id="28"/>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Правовой акт администрации об увеличении или уменьшении уставного фонда муниципального предприятия издается администрацией.</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29" w:name="sub_2034"/>
      <w:r w:rsidRPr="00862542">
        <w:rPr>
          <w:rFonts w:ascii="Times New Roman" w:hAnsi="Times New Roman" w:cs="Times New Roman"/>
          <w:sz w:val="26"/>
          <w:szCs w:val="26"/>
        </w:rPr>
        <w:t>2.3.2. В муниципальном казенном предприятии уставный фонд не формируется.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0" w:name="sub_2035"/>
      <w:bookmarkEnd w:id="29"/>
      <w:r w:rsidRPr="00862542">
        <w:rPr>
          <w:rFonts w:ascii="Times New Roman" w:hAnsi="Times New Roman" w:cs="Times New Roman"/>
          <w:sz w:val="26"/>
          <w:szCs w:val="26"/>
        </w:rPr>
        <w:t>2.3.3. Муниципальное унитарное предприятие за счет остающейся в его распоряжении чистой прибыли создает резервный фонд в порядке и в размерах, которые предусмотрены уставом муниципального унитарного предприятия.</w:t>
      </w:r>
    </w:p>
    <w:bookmarkEnd w:id="30"/>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lastRenderedPageBreak/>
        <w:t>Средства резервного фонда используются исключительно на покрытие убытков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1" w:name="sub_2036"/>
      <w:r w:rsidRPr="00862542">
        <w:rPr>
          <w:rFonts w:ascii="Times New Roman" w:hAnsi="Times New Roman" w:cs="Times New Roman"/>
          <w:sz w:val="26"/>
          <w:szCs w:val="26"/>
        </w:rPr>
        <w:t>2.3.4. Муниципальное унитарное предприятие за счет чистой прибыли создает также иные фонды в соответствии с их перечнем и в порядке, которые предусмотрены уставом муниципального унитарного предприятия.</w:t>
      </w:r>
    </w:p>
    <w:p w:rsidR="0077391C" w:rsidRPr="00862542" w:rsidRDefault="0077391C" w:rsidP="00E63137">
      <w:pPr>
        <w:pStyle w:val="1"/>
        <w:spacing w:before="0" w:after="0"/>
        <w:rPr>
          <w:rFonts w:ascii="Times New Roman" w:hAnsi="Times New Roman" w:cs="Times New Roman"/>
          <w:color w:val="auto"/>
          <w:sz w:val="26"/>
          <w:szCs w:val="26"/>
        </w:rPr>
      </w:pPr>
      <w:bookmarkStart w:id="32" w:name="sub_2045"/>
      <w:bookmarkEnd w:id="31"/>
    </w:p>
    <w:p w:rsidR="007C7D0B" w:rsidRPr="00862542" w:rsidRDefault="007C7D0B" w:rsidP="00E63137">
      <w:pPr>
        <w:pStyle w:val="1"/>
        <w:spacing w:before="0" w:after="0"/>
        <w:rPr>
          <w:rFonts w:ascii="Times New Roman" w:hAnsi="Times New Roman" w:cs="Times New Roman"/>
          <w:color w:val="auto"/>
          <w:sz w:val="26"/>
          <w:szCs w:val="26"/>
        </w:rPr>
      </w:pPr>
      <w:r w:rsidRPr="00862542">
        <w:rPr>
          <w:rFonts w:ascii="Times New Roman" w:hAnsi="Times New Roman" w:cs="Times New Roman"/>
          <w:color w:val="auto"/>
          <w:sz w:val="26"/>
          <w:szCs w:val="26"/>
        </w:rPr>
        <w:t>3. Реорганизация муниципального унитарного предприятия</w:t>
      </w:r>
    </w:p>
    <w:bookmarkEnd w:id="32"/>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3" w:name="sub_2039"/>
      <w:r w:rsidRPr="00862542">
        <w:rPr>
          <w:rFonts w:ascii="Times New Roman" w:hAnsi="Times New Roman" w:cs="Times New Roman"/>
          <w:sz w:val="26"/>
          <w:szCs w:val="26"/>
        </w:rPr>
        <w:t xml:space="preserve">3.1. Реорганизация муниципального унитарного предприятия осуществляется в порядке, предусмотренном </w:t>
      </w:r>
      <w:r w:rsidR="00E63137" w:rsidRPr="00862542">
        <w:rPr>
          <w:rFonts w:ascii="Times New Roman" w:hAnsi="Times New Roman" w:cs="Times New Roman"/>
          <w:sz w:val="26"/>
          <w:szCs w:val="26"/>
        </w:rPr>
        <w:t>Гражданским кодексом</w:t>
      </w:r>
      <w:r w:rsidRPr="00862542">
        <w:rPr>
          <w:rFonts w:ascii="Times New Roman" w:hAnsi="Times New Roman" w:cs="Times New Roman"/>
          <w:sz w:val="26"/>
          <w:szCs w:val="26"/>
        </w:rPr>
        <w:t xml:space="preserve"> Российской Федерации, </w:t>
      </w:r>
      <w:r w:rsidR="00E63137" w:rsidRPr="00862542">
        <w:rPr>
          <w:rFonts w:ascii="Times New Roman" w:hAnsi="Times New Roman" w:cs="Times New Roman"/>
          <w:sz w:val="26"/>
          <w:szCs w:val="26"/>
        </w:rPr>
        <w:t>Федеральным законом</w:t>
      </w:r>
      <w:r w:rsidRPr="00862542">
        <w:rPr>
          <w:rFonts w:ascii="Times New Roman" w:hAnsi="Times New Roman" w:cs="Times New Roman"/>
          <w:sz w:val="26"/>
          <w:szCs w:val="26"/>
        </w:rPr>
        <w:t xml:space="preserve"> от 14.11.2002 </w:t>
      </w:r>
      <w:r w:rsidR="00E63137" w:rsidRPr="00862542">
        <w:rPr>
          <w:rFonts w:ascii="Times New Roman" w:hAnsi="Times New Roman" w:cs="Times New Roman"/>
          <w:sz w:val="26"/>
          <w:szCs w:val="26"/>
        </w:rPr>
        <w:t>№ 161-ФЗ «</w:t>
      </w:r>
      <w:r w:rsidRPr="00862542">
        <w:rPr>
          <w:rFonts w:ascii="Times New Roman" w:hAnsi="Times New Roman" w:cs="Times New Roman"/>
          <w:sz w:val="26"/>
          <w:szCs w:val="26"/>
        </w:rPr>
        <w:t>О государственных и муниципальных унитарных предприятиях</w:t>
      </w:r>
      <w:r w:rsidR="00E63137" w:rsidRPr="00862542">
        <w:rPr>
          <w:rFonts w:ascii="Times New Roman" w:hAnsi="Times New Roman" w:cs="Times New Roman"/>
          <w:sz w:val="26"/>
          <w:szCs w:val="26"/>
        </w:rPr>
        <w:t>»</w:t>
      </w:r>
      <w:r w:rsidRPr="00862542">
        <w:rPr>
          <w:rFonts w:ascii="Times New Roman" w:hAnsi="Times New Roman" w:cs="Times New Roman"/>
          <w:sz w:val="26"/>
          <w:szCs w:val="26"/>
        </w:rPr>
        <w:t xml:space="preserve"> и иными федеральными законами.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4" w:name="sub_2040"/>
      <w:bookmarkEnd w:id="33"/>
      <w:r w:rsidRPr="00862542">
        <w:rPr>
          <w:rFonts w:ascii="Times New Roman" w:hAnsi="Times New Roman" w:cs="Times New Roman"/>
          <w:sz w:val="26"/>
          <w:szCs w:val="26"/>
        </w:rPr>
        <w:t>3.2. Правовой акт администрации о реорганизации муниципального унитарного предприятия издается на основании представления соответствующего структурного подразделения администрации, в ведении которого находиться муниципальное унитарное предприятие.</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5" w:name="sub_2041"/>
      <w:bookmarkEnd w:id="34"/>
      <w:r w:rsidRPr="00862542">
        <w:rPr>
          <w:rFonts w:ascii="Times New Roman" w:hAnsi="Times New Roman" w:cs="Times New Roman"/>
          <w:sz w:val="26"/>
          <w:szCs w:val="26"/>
        </w:rPr>
        <w:t>3.3. Реорганизация муниципального унитарного предприятия может быть осуществлена в форме:</w:t>
      </w:r>
    </w:p>
    <w:bookmarkEnd w:id="35"/>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слияния двух или нескольких муниципальных унитарных предприятий;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присоединения к муниципальному унитарному предприятию одного или нескольких муниципальных унитарных предприятий;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разделения муниципального унитарного предприятия на два или несколько муниципальных унитарных предприятий;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выделения из муниципального унитарного предприятия одного или нескольких муниципальных унитарных предприятий;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преобразования муниципального унитарного предприятия в юридическое лицо иной организационно-правовой формы в предусмотренных федеральными законами случаях.</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6" w:name="sub_2042"/>
      <w:r w:rsidRPr="00862542">
        <w:rPr>
          <w:rFonts w:ascii="Times New Roman" w:hAnsi="Times New Roman" w:cs="Times New Roman"/>
          <w:sz w:val="26"/>
          <w:szCs w:val="26"/>
        </w:rPr>
        <w:t>3.4. Передаточный акт или разделительный баланс муниципального унитарного предприятия утверждается администрацией.</w:t>
      </w:r>
    </w:p>
    <w:bookmarkEnd w:id="36"/>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Отказ в утверждении передаточного акта или разделительного баланса муниципального унитарного предприятия должен быть мотивирован.</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Передаточный акт или разделительный баланс должны содержать положения о правопреемстве по всем обязательствам реорганизованного муниципального унитарного предприятия в отношении всех его кредиторов и должников, включая и обязательства, оспариваемые сторонами.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7" w:name="sub_2043"/>
      <w:r w:rsidRPr="00862542">
        <w:rPr>
          <w:rFonts w:ascii="Times New Roman" w:hAnsi="Times New Roman" w:cs="Times New Roman"/>
          <w:sz w:val="26"/>
          <w:szCs w:val="26"/>
        </w:rPr>
        <w:t>3.5. Не является реорганизацией изменение вида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38" w:name="sub_2044"/>
      <w:bookmarkEnd w:id="37"/>
      <w:r w:rsidRPr="00862542">
        <w:rPr>
          <w:rFonts w:ascii="Times New Roman" w:hAnsi="Times New Roman" w:cs="Times New Roman"/>
          <w:sz w:val="26"/>
          <w:szCs w:val="26"/>
        </w:rPr>
        <w:t>3.6. Муниципальное унитарное предприятие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bookmarkEnd w:id="38"/>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При реорганизации муниципального унитарного предприятия в форме присоединения к нему другого муниципального унитарного предприятия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E63137">
      <w:pPr>
        <w:pStyle w:val="1"/>
        <w:spacing w:before="0" w:after="0"/>
        <w:rPr>
          <w:rFonts w:ascii="Times New Roman" w:hAnsi="Times New Roman" w:cs="Times New Roman"/>
          <w:color w:val="auto"/>
          <w:sz w:val="26"/>
          <w:szCs w:val="26"/>
        </w:rPr>
      </w:pPr>
      <w:bookmarkStart w:id="39" w:name="sub_2053"/>
      <w:r w:rsidRPr="00862542">
        <w:rPr>
          <w:rFonts w:ascii="Times New Roman" w:hAnsi="Times New Roman" w:cs="Times New Roman"/>
          <w:color w:val="auto"/>
          <w:sz w:val="26"/>
          <w:szCs w:val="26"/>
        </w:rPr>
        <w:t>4. Ликвидация муниципального унитарного предприятия</w:t>
      </w:r>
    </w:p>
    <w:bookmarkEnd w:id="39"/>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0" w:name="sub_2046"/>
      <w:r w:rsidRPr="00862542">
        <w:rPr>
          <w:rFonts w:ascii="Times New Roman" w:hAnsi="Times New Roman" w:cs="Times New Roman"/>
          <w:sz w:val="26"/>
          <w:szCs w:val="26"/>
        </w:rPr>
        <w:t xml:space="preserve">4.1. Ликвидация муниципального унитарного предприятия осуществляется в порядке, предусмотренном </w:t>
      </w:r>
      <w:r w:rsidR="00E63137" w:rsidRPr="00862542">
        <w:rPr>
          <w:rFonts w:ascii="Times New Roman" w:hAnsi="Times New Roman" w:cs="Times New Roman"/>
          <w:sz w:val="26"/>
          <w:szCs w:val="26"/>
        </w:rPr>
        <w:t xml:space="preserve">Гражданским кодексом </w:t>
      </w:r>
      <w:r w:rsidRPr="00862542">
        <w:rPr>
          <w:rFonts w:ascii="Times New Roman" w:hAnsi="Times New Roman" w:cs="Times New Roman"/>
          <w:sz w:val="26"/>
          <w:szCs w:val="26"/>
        </w:rPr>
        <w:t xml:space="preserve">Российской Федерации, </w:t>
      </w:r>
      <w:r w:rsidR="00E63137" w:rsidRPr="00862542">
        <w:rPr>
          <w:rFonts w:ascii="Times New Roman" w:hAnsi="Times New Roman" w:cs="Times New Roman"/>
          <w:sz w:val="26"/>
          <w:szCs w:val="26"/>
        </w:rPr>
        <w:t xml:space="preserve">Федеральным </w:t>
      </w:r>
      <w:r w:rsidR="00E63137" w:rsidRPr="00862542">
        <w:rPr>
          <w:rFonts w:ascii="Times New Roman" w:hAnsi="Times New Roman" w:cs="Times New Roman"/>
          <w:sz w:val="26"/>
          <w:szCs w:val="26"/>
        </w:rPr>
        <w:lastRenderedPageBreak/>
        <w:t xml:space="preserve">законом </w:t>
      </w:r>
      <w:r w:rsidRPr="00862542">
        <w:rPr>
          <w:rFonts w:ascii="Times New Roman" w:hAnsi="Times New Roman" w:cs="Times New Roman"/>
          <w:sz w:val="26"/>
          <w:szCs w:val="26"/>
        </w:rPr>
        <w:t xml:space="preserve">от 14.11.2002 </w:t>
      </w:r>
      <w:r w:rsidR="00E63137" w:rsidRPr="00862542">
        <w:rPr>
          <w:rFonts w:ascii="Times New Roman" w:hAnsi="Times New Roman" w:cs="Times New Roman"/>
          <w:sz w:val="26"/>
          <w:szCs w:val="26"/>
        </w:rPr>
        <w:t>№</w:t>
      </w:r>
      <w:r w:rsidRPr="00862542">
        <w:rPr>
          <w:rFonts w:ascii="Times New Roman" w:hAnsi="Times New Roman" w:cs="Times New Roman"/>
          <w:sz w:val="26"/>
          <w:szCs w:val="26"/>
        </w:rPr>
        <w:t xml:space="preserve"> 161-ФЗ </w:t>
      </w:r>
      <w:r w:rsidR="00E63137" w:rsidRPr="00862542">
        <w:rPr>
          <w:rFonts w:ascii="Times New Roman" w:hAnsi="Times New Roman" w:cs="Times New Roman"/>
          <w:sz w:val="26"/>
          <w:szCs w:val="26"/>
        </w:rPr>
        <w:t>«</w:t>
      </w:r>
      <w:r w:rsidRPr="00862542">
        <w:rPr>
          <w:rFonts w:ascii="Times New Roman" w:hAnsi="Times New Roman" w:cs="Times New Roman"/>
          <w:sz w:val="26"/>
          <w:szCs w:val="26"/>
        </w:rPr>
        <w:t>О государственных и муниц</w:t>
      </w:r>
      <w:r w:rsidR="00E63137" w:rsidRPr="00862542">
        <w:rPr>
          <w:rFonts w:ascii="Times New Roman" w:hAnsi="Times New Roman" w:cs="Times New Roman"/>
          <w:sz w:val="26"/>
          <w:szCs w:val="26"/>
        </w:rPr>
        <w:t>ипальных унитарных предприятиях»</w:t>
      </w:r>
      <w:r w:rsidRPr="00862542">
        <w:rPr>
          <w:rFonts w:ascii="Times New Roman" w:hAnsi="Times New Roman" w:cs="Times New Roman"/>
          <w:sz w:val="26"/>
          <w:szCs w:val="26"/>
        </w:rPr>
        <w:t xml:space="preserve"> и иными федеральными законами.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1" w:name="sub_2047"/>
      <w:bookmarkEnd w:id="40"/>
      <w:r w:rsidRPr="00862542">
        <w:rPr>
          <w:rFonts w:ascii="Times New Roman" w:hAnsi="Times New Roman" w:cs="Times New Roman"/>
          <w:sz w:val="26"/>
          <w:szCs w:val="26"/>
        </w:rPr>
        <w:t>4.2. Правовой акт администрации о ликвидации муниципального унитарного предприятия издается на основании представления соответствующего структурного подразделения администрации, в ведении которого находиться муниципальное унитарное предприятие.</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2" w:name="sub_2048"/>
      <w:bookmarkEnd w:id="41"/>
      <w:r w:rsidRPr="00862542">
        <w:rPr>
          <w:rFonts w:ascii="Times New Roman" w:hAnsi="Times New Roman" w:cs="Times New Roman"/>
          <w:sz w:val="26"/>
          <w:szCs w:val="26"/>
        </w:rPr>
        <w:t xml:space="preserve">4.3. Муниципальное унитарное предприятие может быть ликвидировано по решению суда по основаниям и в порядке, установленным </w:t>
      </w:r>
      <w:r w:rsidR="00E63137" w:rsidRPr="00862542">
        <w:rPr>
          <w:rFonts w:ascii="Times New Roman" w:hAnsi="Times New Roman" w:cs="Times New Roman"/>
          <w:sz w:val="26"/>
          <w:szCs w:val="26"/>
        </w:rPr>
        <w:t xml:space="preserve">Гражданским кодексом </w:t>
      </w:r>
      <w:r w:rsidRPr="00862542">
        <w:rPr>
          <w:rFonts w:ascii="Times New Roman" w:hAnsi="Times New Roman" w:cs="Times New Roman"/>
          <w:sz w:val="26"/>
          <w:szCs w:val="26"/>
        </w:rPr>
        <w:t>Российской Федерации и иными федеральными законами.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3" w:name="sub_2049"/>
      <w:bookmarkEnd w:id="42"/>
      <w:r w:rsidRPr="00862542">
        <w:rPr>
          <w:rFonts w:ascii="Times New Roman" w:hAnsi="Times New Roman" w:cs="Times New Roman"/>
          <w:sz w:val="26"/>
          <w:szCs w:val="26"/>
        </w:rPr>
        <w:t>4.4. Администрация на основании правового акта о ликвидации муниципального унитарного предприятия:</w:t>
      </w:r>
    </w:p>
    <w:bookmarkEnd w:id="43"/>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незамедлительно письменно сообщает о принятом решении, о ликвидации муниципального унитарного предприятия в уполномоченный государственный орган для внесения в Единый государственный реестр юридических лиц сведений о том, что муниципальное унитарное предприятие находится в процессе ликвидации;</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назначает ликвидационную комиссию и устанавливает порядок и сроки ликвидации в соответствии с </w:t>
      </w:r>
      <w:r w:rsidR="00E63137" w:rsidRPr="00862542">
        <w:rPr>
          <w:rFonts w:ascii="Times New Roman" w:hAnsi="Times New Roman" w:cs="Times New Roman"/>
          <w:sz w:val="26"/>
          <w:szCs w:val="26"/>
        </w:rPr>
        <w:t xml:space="preserve">Гражданским кодексом </w:t>
      </w:r>
      <w:r w:rsidRPr="00862542">
        <w:rPr>
          <w:rFonts w:ascii="Times New Roman" w:hAnsi="Times New Roman" w:cs="Times New Roman"/>
          <w:sz w:val="26"/>
          <w:szCs w:val="26"/>
        </w:rPr>
        <w:t>Российской Федерации и иными федеральными законами.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4" w:name="sub_2050"/>
      <w:r w:rsidRPr="00862542">
        <w:rPr>
          <w:rFonts w:ascii="Times New Roman" w:hAnsi="Times New Roman" w:cs="Times New Roman"/>
          <w:sz w:val="26"/>
          <w:szCs w:val="26"/>
        </w:rPr>
        <w:t xml:space="preserve">4.5. Ликвидационная комиссия в соответствии с </w:t>
      </w:r>
      <w:r w:rsidR="00E63137" w:rsidRPr="00862542">
        <w:rPr>
          <w:rFonts w:ascii="Times New Roman" w:hAnsi="Times New Roman" w:cs="Times New Roman"/>
          <w:sz w:val="26"/>
          <w:szCs w:val="26"/>
        </w:rPr>
        <w:t xml:space="preserve">Гражданским кодексом </w:t>
      </w:r>
      <w:r w:rsidRPr="00862542">
        <w:rPr>
          <w:rFonts w:ascii="Times New Roman" w:hAnsi="Times New Roman" w:cs="Times New Roman"/>
          <w:sz w:val="26"/>
          <w:szCs w:val="26"/>
        </w:rPr>
        <w:t>Российской Федерации от имени ликвидируемого муниципального унитарного предприятия:</w:t>
      </w:r>
    </w:p>
    <w:bookmarkEnd w:id="44"/>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выступает в суде;</w:t>
      </w:r>
    </w:p>
    <w:p w:rsidR="007C7D0B" w:rsidRPr="00862542" w:rsidRDefault="00E63137"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помещает в журнале «</w:t>
      </w:r>
      <w:r w:rsidR="007C7D0B" w:rsidRPr="00862542">
        <w:rPr>
          <w:rFonts w:ascii="Times New Roman" w:hAnsi="Times New Roman" w:cs="Times New Roman"/>
          <w:sz w:val="26"/>
          <w:szCs w:val="26"/>
        </w:rPr>
        <w:t>Вестник государственной регистрации</w:t>
      </w:r>
      <w:r w:rsidRPr="00862542">
        <w:rPr>
          <w:rFonts w:ascii="Times New Roman" w:hAnsi="Times New Roman" w:cs="Times New Roman"/>
          <w:sz w:val="26"/>
          <w:szCs w:val="26"/>
        </w:rPr>
        <w:t>»</w:t>
      </w:r>
      <w:r w:rsidR="007C7D0B" w:rsidRPr="00862542">
        <w:rPr>
          <w:rFonts w:ascii="Times New Roman" w:hAnsi="Times New Roman" w:cs="Times New Roman"/>
          <w:sz w:val="26"/>
          <w:szCs w:val="26"/>
        </w:rPr>
        <w:t xml:space="preserve"> публикацию о ликвидации муниципального унитарного предприятия и о порядке и сроке заявления требований его кредиторами. Этот срок не может быть менее двух месяцев с момента публикации о ликвидации;</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принимает меры к выявлению кредиторов и получению дебиторской задолженности, а также письменно уведомляет кредиторов о ликвидации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после окончания срока для предъявления требований кредиторами составляет промежуточный ликвидационный баланс, утверждаемый администрацией в соответствии с правовым актом администрации о ликвидации муниципального унитарного предприятия. Промежуточный ликвидационный баланс должен содержать сведения о составе имущества ликвидируемого муниципального унитарного предприятия, перечне предъявленных кредиторами требований, а также о результатах их рассмотрения;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если имеющиеся у ликвидируемого муниципального унитарного предприятия денежные средства недостаточны для удовлетворения требований кредиторов, осуществляет продажу имущества муниципального унитарного предприятия, на которое в соответствии с законодательством допускается обращение взыскания, с публичных торгов в порядке, установленном для исполнения судебных решений;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производит выплату денежных сумм кредиторам ликвидируемого муниципального унитарного предприятия в порядке очередности, установленной </w:t>
      </w:r>
      <w:r w:rsidR="00E63137" w:rsidRPr="00862542">
        <w:rPr>
          <w:rFonts w:ascii="Times New Roman" w:hAnsi="Times New Roman" w:cs="Times New Roman"/>
          <w:sz w:val="26"/>
          <w:szCs w:val="26"/>
        </w:rPr>
        <w:t>статьей 64</w:t>
      </w:r>
      <w:r w:rsidRPr="00862542">
        <w:rPr>
          <w:rFonts w:ascii="Times New Roman" w:hAnsi="Times New Roman" w:cs="Times New Roman"/>
          <w:sz w:val="26"/>
          <w:szCs w:val="26"/>
        </w:rPr>
        <w:t xml:space="preserve"> Гражданского кодекса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производятся по истечении месяца со дня утверждения промежуточного ликвидационного баланса;</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после завершения расчетов с кредиторами составляет ликвидационный баланс, который в соответствии с правовым актом администрации о ликвидации муниципального унитарного предприятия утверждается администрацией.</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5" w:name="sub_2051"/>
      <w:r w:rsidRPr="00862542">
        <w:rPr>
          <w:rFonts w:ascii="Times New Roman" w:hAnsi="Times New Roman" w:cs="Times New Roman"/>
          <w:sz w:val="26"/>
          <w:szCs w:val="26"/>
        </w:rPr>
        <w:lastRenderedPageBreak/>
        <w:t xml:space="preserve">4.6. Оставшееся после удовлетворения требований кредиторов имущество муниципального унитарного предприятия передается в муниципальную казну города </w:t>
      </w:r>
      <w:r w:rsidR="00E63137"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по акту приема-передачи.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46" w:name="sub_2052"/>
      <w:bookmarkEnd w:id="45"/>
      <w:r w:rsidRPr="00862542">
        <w:rPr>
          <w:rFonts w:ascii="Times New Roman" w:hAnsi="Times New Roman" w:cs="Times New Roman"/>
          <w:sz w:val="26"/>
          <w:szCs w:val="26"/>
        </w:rPr>
        <w:t>4.7. Ликвидация муниципального унитарного предприятия считается завершенной, а муниципальное унитарное предприятие прекратившим существование после внесения об этом записи в Единый государственный реестр юридических лиц.</w:t>
      </w:r>
    </w:p>
    <w:bookmarkEnd w:id="46"/>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E63137">
      <w:pPr>
        <w:pStyle w:val="1"/>
        <w:spacing w:before="0" w:after="0"/>
        <w:rPr>
          <w:rFonts w:ascii="Times New Roman" w:hAnsi="Times New Roman" w:cs="Times New Roman"/>
          <w:color w:val="auto"/>
          <w:sz w:val="26"/>
          <w:szCs w:val="26"/>
        </w:rPr>
      </w:pPr>
      <w:bookmarkStart w:id="47" w:name="sub_2060"/>
      <w:r w:rsidRPr="00862542">
        <w:rPr>
          <w:rFonts w:ascii="Times New Roman" w:hAnsi="Times New Roman" w:cs="Times New Roman"/>
          <w:color w:val="auto"/>
          <w:sz w:val="26"/>
          <w:szCs w:val="26"/>
        </w:rPr>
        <w:t>5. Управление муниципальными унитарными предприятиями</w:t>
      </w:r>
    </w:p>
    <w:bookmarkEnd w:id="47"/>
    <w:p w:rsidR="007C7D0B" w:rsidRPr="00862542" w:rsidRDefault="007C7D0B" w:rsidP="007C7D0B">
      <w:pPr>
        <w:spacing w:after="0" w:line="240" w:lineRule="auto"/>
        <w:ind w:firstLine="567"/>
        <w:jc w:val="both"/>
        <w:rPr>
          <w:rFonts w:ascii="Times New Roman" w:hAnsi="Times New Roman" w:cs="Times New Roman"/>
          <w:sz w:val="26"/>
          <w:szCs w:val="26"/>
        </w:rPr>
      </w:pPr>
    </w:p>
    <w:p w:rsidR="001D286E" w:rsidRPr="00862542" w:rsidRDefault="007C7D0B" w:rsidP="007C7D0B">
      <w:pPr>
        <w:spacing w:after="0" w:line="240" w:lineRule="auto"/>
        <w:ind w:firstLine="567"/>
        <w:jc w:val="both"/>
        <w:rPr>
          <w:rFonts w:ascii="Times New Roman" w:hAnsi="Times New Roman" w:cs="Times New Roman"/>
          <w:sz w:val="26"/>
          <w:szCs w:val="26"/>
        </w:rPr>
      </w:pPr>
      <w:bookmarkStart w:id="48" w:name="sub_2055"/>
      <w:r w:rsidRPr="00862542">
        <w:rPr>
          <w:rStyle w:val="aa"/>
          <w:rFonts w:ascii="Times New Roman" w:hAnsi="Times New Roman" w:cs="Times New Roman"/>
          <w:bCs/>
          <w:color w:val="auto"/>
          <w:sz w:val="26"/>
          <w:szCs w:val="26"/>
        </w:rPr>
        <w:t>5.1. Полномочия органа, осуществляющего управление муниципальными унитарными предприятиями</w:t>
      </w:r>
      <w:bookmarkStart w:id="49" w:name="sub_2054"/>
      <w:bookmarkEnd w:id="48"/>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Администрация осуществляет следующие полномочия по управлению муниципальными унитарными предприятиями, предусмотренные законодательством Российской Федерации и муниципальными правовыми актами города </w:t>
      </w:r>
      <w:r w:rsidR="00E63137" w:rsidRPr="00862542">
        <w:rPr>
          <w:rFonts w:ascii="Times New Roman" w:hAnsi="Times New Roman" w:cs="Times New Roman"/>
          <w:sz w:val="26"/>
          <w:szCs w:val="26"/>
        </w:rPr>
        <w:t>Тогучина</w:t>
      </w:r>
      <w:r w:rsidRPr="00862542">
        <w:rPr>
          <w:rFonts w:ascii="Times New Roman" w:hAnsi="Times New Roman" w:cs="Times New Roman"/>
          <w:sz w:val="26"/>
          <w:szCs w:val="26"/>
        </w:rPr>
        <w:t>:</w:t>
      </w:r>
    </w:p>
    <w:bookmarkEnd w:id="49"/>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утверждает устав муниципального унитарного предприятия, вносит в него изменения, в том числе утверждает устав муниципального унитарного предприятия в новой редакции;</w:t>
      </w:r>
    </w:p>
    <w:p w:rsidR="00360930" w:rsidRPr="00862542" w:rsidRDefault="00360930"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назначает на должность руководителя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согласовывает прием на работу главного бухгалтера муниципального унитарного предприятия, заключение с ним, изменение и прекращение трудового договора;</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утверждает бухгалтерскую отчетность и отчеты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утверждает показатели экономической эффективности деятельности муниципального унитарного предприятия и контролирует их выполнение;</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утверждает смету доходов и расходов муниципального казенного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определяет порядок составления, утверждения и установления показателей планов (программы) финансово-хозяйственной деятельности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дает согласие на совершение муниципальным предприятием сделок, связанных с предоставлением займов, поручительств, получением банковских гарантий, с иными обременениями, уступкой требований, переводом долга, а также на заключение договоров простого товарищества;</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дает согласие на совершение крупной сделки, сделки, в отношении которой имеется заинтересованность руководителя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принимает решения о проведении аудиторских проверок. Случаи проведения обязательной ежегодной аудиторской проверки независимым аудитором бухгалтерской отчетности муниципального унитарного предприятия определяются правовым актом </w:t>
      </w:r>
      <w:r w:rsidRPr="00051938">
        <w:rPr>
          <w:rFonts w:ascii="Times New Roman" w:hAnsi="Times New Roman" w:cs="Times New Roman"/>
          <w:sz w:val="26"/>
          <w:szCs w:val="26"/>
          <w:highlight w:val="green"/>
        </w:rPr>
        <w:t>администрации</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доводит до муниципального казенного предприятия обязательные для исполнения </w:t>
      </w:r>
      <w:r w:rsidR="00543AA8" w:rsidRPr="00862542">
        <w:rPr>
          <w:rFonts w:ascii="Times New Roman" w:hAnsi="Times New Roman" w:cs="Times New Roman"/>
          <w:sz w:val="26"/>
          <w:szCs w:val="26"/>
        </w:rPr>
        <w:t>муниципальные задания</w:t>
      </w:r>
      <w:r w:rsidRPr="00862542">
        <w:rPr>
          <w:rFonts w:ascii="Times New Roman" w:hAnsi="Times New Roman" w:cs="Times New Roman"/>
          <w:sz w:val="26"/>
          <w:szCs w:val="26"/>
        </w:rPr>
        <w:t xml:space="preserve"> на поставки товаров, выполнение работ, оказание услуг для муниципальных нужд;</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устанавливает перечень фондов муниципальных унитарных предприятий, размеры, порядок формирования и использования этих фондов;</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представляет интересы учредителя во всех судебных органах по доверенности;</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осуществляет текущие проверки финансово-хозяйственной деятельности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формирует уставный фонд муниципального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передает муниципальное имущество в хозяйственное ведение или оперативное управление муниципальному унитарному предприятию;</w:t>
      </w:r>
    </w:p>
    <w:p w:rsidR="007C7D0B" w:rsidRPr="00862542" w:rsidRDefault="007C7D0B" w:rsidP="001D286E">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lastRenderedPageBreak/>
        <w:t>осуществляет контроль за использованием по назначению и сохранностью принадлежащего муниципальному унитарному предприятию имущества;</w:t>
      </w:r>
    </w:p>
    <w:p w:rsidR="007C7D0B" w:rsidRPr="00862542" w:rsidRDefault="007C7D0B" w:rsidP="001D286E">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изымает у муниципального казенного предприятия излишнее, неиспользуемое или используемое не по назначению имущество;</w:t>
      </w:r>
    </w:p>
    <w:p w:rsidR="007C7D0B" w:rsidRPr="00862542" w:rsidRDefault="007C7D0B" w:rsidP="001D286E">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осуществляет иные полномочия, предусмотренные </w:t>
      </w:r>
      <w:r w:rsidR="008A33F8" w:rsidRPr="00862542">
        <w:rPr>
          <w:rFonts w:ascii="Times New Roman" w:hAnsi="Times New Roman" w:cs="Times New Roman"/>
          <w:sz w:val="26"/>
          <w:szCs w:val="26"/>
        </w:rPr>
        <w:t xml:space="preserve">настоящим </w:t>
      </w:r>
      <w:r w:rsidRPr="00862542">
        <w:rPr>
          <w:rFonts w:ascii="Times New Roman" w:hAnsi="Times New Roman" w:cs="Times New Roman"/>
          <w:sz w:val="26"/>
          <w:szCs w:val="26"/>
        </w:rPr>
        <w:t xml:space="preserve">Порядком и иными муниципальными правовыми актами города </w:t>
      </w:r>
      <w:r w:rsidR="008A33F8" w:rsidRPr="00862542">
        <w:rPr>
          <w:rFonts w:ascii="Times New Roman" w:hAnsi="Times New Roman" w:cs="Times New Roman"/>
          <w:sz w:val="26"/>
          <w:szCs w:val="26"/>
        </w:rPr>
        <w:t>Тогучина</w:t>
      </w:r>
      <w:r w:rsidRPr="00862542">
        <w:rPr>
          <w:rFonts w:ascii="Times New Roman" w:hAnsi="Times New Roman" w:cs="Times New Roman"/>
          <w:sz w:val="26"/>
          <w:szCs w:val="26"/>
        </w:rPr>
        <w:t>.</w:t>
      </w:r>
    </w:p>
    <w:p w:rsidR="007C7D0B" w:rsidRPr="00862542" w:rsidRDefault="007C7D0B" w:rsidP="001D286E">
      <w:pPr>
        <w:spacing w:after="0" w:line="240" w:lineRule="auto"/>
        <w:ind w:firstLine="567"/>
        <w:jc w:val="both"/>
        <w:rPr>
          <w:rFonts w:ascii="Times New Roman" w:hAnsi="Times New Roman" w:cs="Times New Roman"/>
          <w:sz w:val="26"/>
          <w:szCs w:val="26"/>
        </w:rPr>
      </w:pPr>
      <w:bookmarkStart w:id="50" w:name="sub_2059"/>
      <w:r w:rsidRPr="00862542">
        <w:rPr>
          <w:rStyle w:val="aa"/>
          <w:rFonts w:ascii="Times New Roman" w:hAnsi="Times New Roman" w:cs="Times New Roman"/>
          <w:bCs/>
          <w:color w:val="auto"/>
          <w:sz w:val="26"/>
          <w:szCs w:val="26"/>
        </w:rPr>
        <w:t>5.2. Исполнительный орган муниципального унитарного предприятия</w:t>
      </w:r>
    </w:p>
    <w:p w:rsidR="007C7D0B" w:rsidRPr="00862542" w:rsidRDefault="007C7D0B" w:rsidP="001D286E">
      <w:pPr>
        <w:spacing w:after="0" w:line="240" w:lineRule="auto"/>
        <w:ind w:firstLine="567"/>
        <w:jc w:val="both"/>
        <w:rPr>
          <w:rFonts w:ascii="Times New Roman" w:hAnsi="Times New Roman" w:cs="Times New Roman"/>
          <w:sz w:val="26"/>
          <w:szCs w:val="26"/>
        </w:rPr>
      </w:pPr>
      <w:bookmarkStart w:id="51" w:name="sub_2056"/>
      <w:bookmarkEnd w:id="50"/>
      <w:r w:rsidRPr="00862542">
        <w:rPr>
          <w:rFonts w:ascii="Times New Roman" w:hAnsi="Times New Roman" w:cs="Times New Roman"/>
          <w:sz w:val="26"/>
          <w:szCs w:val="26"/>
        </w:rPr>
        <w:t>5.2.1. Руководитель муниципального унитарного предприятия</w:t>
      </w:r>
      <w:r w:rsidR="00360930" w:rsidRPr="00862542">
        <w:rPr>
          <w:rFonts w:ascii="Times New Roman" w:hAnsi="Times New Roman" w:cs="Times New Roman"/>
          <w:sz w:val="26"/>
          <w:szCs w:val="26"/>
        </w:rPr>
        <w:t xml:space="preserve"> (директор, генеральный директор)</w:t>
      </w:r>
      <w:r w:rsidRPr="00862542">
        <w:rPr>
          <w:rFonts w:ascii="Times New Roman" w:hAnsi="Times New Roman" w:cs="Times New Roman"/>
          <w:sz w:val="26"/>
          <w:szCs w:val="26"/>
        </w:rPr>
        <w:t>:</w:t>
      </w:r>
    </w:p>
    <w:bookmarkEnd w:id="51"/>
    <w:p w:rsidR="007C7D0B" w:rsidRPr="00862542" w:rsidRDefault="007C7D0B" w:rsidP="001D286E">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является единоличным исполнительным органом муниципального унитарного предприятия и назначается на должность администрацией;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действует от имени муниципального унитарного предприятия без доверенности, в том числе представляет его интересы, совершает в установленном порядке сделки от имени муниципального унитарного предприятия, утверждает структуру и штатное расписание муниципального унитарного предприятия, осуществляет прием на работу работников муниципального унитарного предприятия, заключает с ними, изменяет и прекращает трудовые договоры, издает приказы, выдает доверенности в порядке, установленном законодательством Российской Федерации, и осуществляет иные полномочия, предусмотренные уставом и трудовым договором;</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подлежит аттестации в порядке, установленном правовым актом </w:t>
      </w:r>
      <w:r w:rsidRPr="00051938">
        <w:rPr>
          <w:rFonts w:ascii="Times New Roman" w:hAnsi="Times New Roman" w:cs="Times New Roman"/>
          <w:sz w:val="26"/>
          <w:szCs w:val="26"/>
          <w:highlight w:val="green"/>
        </w:rPr>
        <w:t>администрации</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при осуществлении своих прав и исполнении обязанностей должен действовать в интересах муниципального унитарного предприятия, добросовестно и разумно;</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несет в установленном законодательством Российской Федерации порядке ответственность за убытки, причиненные муниципальному унитарному предприятию его виновными действиями (бездействием), в том числе в случае утраты имущества муниципального унитарного предприятия.</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2" w:name="sub_2057"/>
      <w:r w:rsidRPr="00862542">
        <w:rPr>
          <w:rFonts w:ascii="Times New Roman" w:hAnsi="Times New Roman" w:cs="Times New Roman"/>
          <w:sz w:val="26"/>
          <w:szCs w:val="26"/>
        </w:rPr>
        <w:t>5.2.2. Трудовой договор с руководителем муниципального предприятия, муниципального казенного предприятия заключается в соответствии с правовым актом администрации.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3" w:name="sub_2058"/>
      <w:bookmarkEnd w:id="52"/>
      <w:r w:rsidRPr="00862542">
        <w:rPr>
          <w:rFonts w:ascii="Times New Roman" w:hAnsi="Times New Roman" w:cs="Times New Roman"/>
          <w:sz w:val="26"/>
          <w:szCs w:val="26"/>
        </w:rPr>
        <w:t>5.2.3. Администрация вправе предъявить иск о возмещении убытков, причиненных муниципальному унитарному предприятию, к руководителю такого предприятия.</w:t>
      </w:r>
    </w:p>
    <w:bookmarkEnd w:id="53"/>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441B0E">
      <w:pPr>
        <w:pStyle w:val="1"/>
        <w:spacing w:before="0" w:after="0"/>
        <w:rPr>
          <w:rFonts w:ascii="Times New Roman" w:hAnsi="Times New Roman" w:cs="Times New Roman"/>
          <w:color w:val="auto"/>
          <w:sz w:val="26"/>
          <w:szCs w:val="26"/>
        </w:rPr>
      </w:pPr>
      <w:bookmarkStart w:id="54" w:name="sub_2067"/>
      <w:r w:rsidRPr="00862542">
        <w:rPr>
          <w:rFonts w:ascii="Times New Roman" w:hAnsi="Times New Roman" w:cs="Times New Roman"/>
          <w:color w:val="auto"/>
          <w:sz w:val="26"/>
          <w:szCs w:val="26"/>
        </w:rPr>
        <w:t>6. Порядок представления и заслушивания отчетов муниципальных унитарных предприятий о финансово-хозяйственной деятельности и об использовании муниципального имущества</w:t>
      </w:r>
    </w:p>
    <w:bookmarkEnd w:id="54"/>
    <w:p w:rsidR="007C7D0B" w:rsidRPr="00862542" w:rsidRDefault="007C7D0B" w:rsidP="007C7D0B">
      <w:pPr>
        <w:spacing w:after="0" w:line="240" w:lineRule="auto"/>
        <w:ind w:firstLine="567"/>
        <w:jc w:val="both"/>
        <w:rPr>
          <w:rFonts w:ascii="Times New Roman" w:hAnsi="Times New Roman" w:cs="Times New Roman"/>
          <w:sz w:val="26"/>
          <w:szCs w:val="26"/>
        </w:rPr>
      </w:pP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5" w:name="sub_2061"/>
      <w:r w:rsidRPr="00862542">
        <w:rPr>
          <w:rFonts w:ascii="Times New Roman" w:hAnsi="Times New Roman" w:cs="Times New Roman"/>
          <w:sz w:val="26"/>
          <w:szCs w:val="26"/>
        </w:rPr>
        <w:t>6.1. Муниципальные унитарные предприятия отчитываются перед администрацией о своей финансово-хозяйственной деятельности и об использовании принадлежащего им муниципального имущества ежегодно.</w:t>
      </w:r>
    </w:p>
    <w:bookmarkEnd w:id="55"/>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Муниципальные унитарные предприятия, работающие убыточно или ухудшившие результаты своей финансово-хозяйственной деятельности за отчетный период, отчитываются ежеквартально до тридцатого числа месяца, следующего за отчетным периодом.</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6" w:name="sub_2062"/>
      <w:r w:rsidRPr="00862542">
        <w:rPr>
          <w:rFonts w:ascii="Times New Roman" w:hAnsi="Times New Roman" w:cs="Times New Roman"/>
          <w:sz w:val="26"/>
          <w:szCs w:val="26"/>
        </w:rPr>
        <w:t xml:space="preserve">6.2. В целях заслушивания отчетов администрация создает комиссию, положение о которой и состав утверждаются </w:t>
      </w:r>
      <w:r w:rsidRPr="00051938">
        <w:rPr>
          <w:rFonts w:ascii="Times New Roman" w:hAnsi="Times New Roman" w:cs="Times New Roman"/>
          <w:sz w:val="26"/>
          <w:szCs w:val="26"/>
          <w:highlight w:val="yellow"/>
        </w:rPr>
        <w:t>администрацией</w:t>
      </w:r>
      <w:r w:rsidRPr="00862542">
        <w:rPr>
          <w:rFonts w:ascii="Times New Roman" w:hAnsi="Times New Roman" w:cs="Times New Roman"/>
          <w:sz w:val="26"/>
          <w:szCs w:val="26"/>
        </w:rPr>
        <w:t>. В состав комиссии включаются представители администрации, а также представители Совета</w:t>
      </w:r>
      <w:r w:rsidR="006931A0" w:rsidRPr="00862542">
        <w:rPr>
          <w:rFonts w:ascii="Times New Roman" w:hAnsi="Times New Roman" w:cs="Times New Roman"/>
          <w:sz w:val="26"/>
          <w:szCs w:val="26"/>
        </w:rPr>
        <w:t xml:space="preserve"> депутатов</w:t>
      </w:r>
      <w:r w:rsidRPr="00862542">
        <w:rPr>
          <w:rFonts w:ascii="Times New Roman" w:hAnsi="Times New Roman" w:cs="Times New Roman"/>
          <w:sz w:val="26"/>
          <w:szCs w:val="26"/>
        </w:rPr>
        <w:t>, делегированные решением Совета</w:t>
      </w:r>
      <w:r w:rsidR="006931A0" w:rsidRPr="00862542">
        <w:rPr>
          <w:rFonts w:ascii="Times New Roman" w:hAnsi="Times New Roman" w:cs="Times New Roman"/>
          <w:sz w:val="26"/>
          <w:szCs w:val="26"/>
        </w:rPr>
        <w:t xml:space="preserve"> депутатов</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7" w:name="sub_2063"/>
      <w:bookmarkEnd w:id="56"/>
      <w:r w:rsidRPr="00862542">
        <w:rPr>
          <w:rFonts w:ascii="Times New Roman" w:hAnsi="Times New Roman" w:cs="Times New Roman"/>
          <w:sz w:val="26"/>
          <w:szCs w:val="26"/>
        </w:rPr>
        <w:t>6.3. Администрация ежегодно до первого декабря текущего года утверждает график проведения заседаний комиссии на следующий год, в котором устанавливается очередность заслушивания отчетов муниципальных унитарных предприятий.</w:t>
      </w:r>
    </w:p>
    <w:bookmarkEnd w:id="57"/>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lastRenderedPageBreak/>
        <w:t xml:space="preserve">Утвержденный администрацией график проведения заседаний комиссии доводится до сведения заинтересованных лиц посредством его размещения на </w:t>
      </w:r>
      <w:r w:rsidR="00441B0E" w:rsidRPr="00862542">
        <w:rPr>
          <w:rFonts w:ascii="Times New Roman" w:hAnsi="Times New Roman" w:cs="Times New Roman"/>
          <w:sz w:val="26"/>
          <w:szCs w:val="26"/>
        </w:rPr>
        <w:t>официальном сайте</w:t>
      </w:r>
      <w:r w:rsidRPr="00862542">
        <w:rPr>
          <w:rFonts w:ascii="Times New Roman" w:hAnsi="Times New Roman" w:cs="Times New Roman"/>
          <w:sz w:val="26"/>
          <w:szCs w:val="26"/>
        </w:rPr>
        <w:t xml:space="preserve"> города </w:t>
      </w:r>
      <w:r w:rsidR="00441B0E" w:rsidRPr="00862542">
        <w:rPr>
          <w:rFonts w:ascii="Times New Roman" w:hAnsi="Times New Roman" w:cs="Times New Roman"/>
          <w:sz w:val="26"/>
          <w:szCs w:val="26"/>
        </w:rPr>
        <w:t>Тогучина</w:t>
      </w:r>
      <w:r w:rsidRPr="00862542">
        <w:rPr>
          <w:rFonts w:ascii="Times New Roman" w:hAnsi="Times New Roman" w:cs="Times New Roman"/>
          <w:sz w:val="26"/>
          <w:szCs w:val="26"/>
        </w:rPr>
        <w:t xml:space="preserve"> в информаци</w:t>
      </w:r>
      <w:r w:rsidR="00441B0E" w:rsidRPr="00862542">
        <w:rPr>
          <w:rFonts w:ascii="Times New Roman" w:hAnsi="Times New Roman" w:cs="Times New Roman"/>
          <w:sz w:val="26"/>
          <w:szCs w:val="26"/>
        </w:rPr>
        <w:t>онно-телекоммуникационной сети «</w:t>
      </w:r>
      <w:r w:rsidRPr="00862542">
        <w:rPr>
          <w:rFonts w:ascii="Times New Roman" w:hAnsi="Times New Roman" w:cs="Times New Roman"/>
          <w:sz w:val="26"/>
          <w:szCs w:val="26"/>
        </w:rPr>
        <w:t>Интернет</w:t>
      </w:r>
      <w:r w:rsidR="00441B0E" w:rsidRPr="00862542">
        <w:rPr>
          <w:rFonts w:ascii="Times New Roman" w:hAnsi="Times New Roman" w:cs="Times New Roman"/>
          <w:sz w:val="26"/>
          <w:szCs w:val="26"/>
        </w:rPr>
        <w:t>»</w:t>
      </w:r>
      <w:r w:rsidRPr="00862542">
        <w:rPr>
          <w:rFonts w:ascii="Times New Roman" w:hAnsi="Times New Roman" w:cs="Times New Roman"/>
          <w:sz w:val="26"/>
          <w:szCs w:val="26"/>
        </w:rPr>
        <w:t>.</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О проведении заседания комиссии муниципальное унитарное предприятие уведомляется администрацией не позднее, чем за 30 дней до начала его проведения посредством направления уведомления о времени проведения заседания комиссии заказным почтовым отправлением с уведомлением о вручении или иным доступным способом.</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8" w:name="sub_2064"/>
      <w:r w:rsidRPr="00862542">
        <w:rPr>
          <w:rFonts w:ascii="Times New Roman" w:hAnsi="Times New Roman" w:cs="Times New Roman"/>
          <w:sz w:val="26"/>
          <w:szCs w:val="26"/>
        </w:rPr>
        <w:t>6.4. За 10 дней до проведения заседания комиссии муниципальные унитарные предприятия обязаны представить в администрацию следующие документы, заверенные руководителем:</w:t>
      </w:r>
    </w:p>
    <w:bookmarkEnd w:id="58"/>
    <w:p w:rsidR="00975B25"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 xml:space="preserve">формы бухгалтерской отчетности </w:t>
      </w:r>
      <w:r w:rsidR="00975B25" w:rsidRPr="00862542">
        <w:rPr>
          <w:rFonts w:ascii="Times New Roman" w:hAnsi="Times New Roman" w:cs="Times New Roman"/>
          <w:sz w:val="26"/>
          <w:szCs w:val="26"/>
        </w:rPr>
        <w:t>приложений №№ 1, 2</w:t>
      </w:r>
      <w:r w:rsidRPr="00862542">
        <w:rPr>
          <w:rFonts w:ascii="Times New Roman" w:hAnsi="Times New Roman" w:cs="Times New Roman"/>
          <w:sz w:val="26"/>
          <w:szCs w:val="26"/>
        </w:rPr>
        <w:t>, утвержденных приказом Министерства финансов Российской Федерации</w:t>
      </w:r>
      <w:r w:rsidR="00975B25" w:rsidRPr="00862542">
        <w:rPr>
          <w:rFonts w:ascii="Times New Roman" w:hAnsi="Times New Roman" w:cs="Times New Roman"/>
          <w:sz w:val="26"/>
          <w:szCs w:val="26"/>
        </w:rPr>
        <w:t xml:space="preserve"> от 02.07.2010 № 66н «О формах бухгалтерской отчетности организаций».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расшифровку дебиторской и кредиторской задолженности;</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справку о среднемесячной заработной плате, в том числе о премиальных выплатах, работников муниципального унитарного предприятия за предшествующий год и последний отчетный период текущего года (данные о работниках административно-управленческого аппарата представляются отдельно);</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59" w:name="_GoBack"/>
      <w:bookmarkEnd w:id="59"/>
      <w:r w:rsidRPr="00862542">
        <w:rPr>
          <w:rFonts w:ascii="Times New Roman" w:hAnsi="Times New Roman" w:cs="Times New Roman"/>
          <w:sz w:val="26"/>
          <w:szCs w:val="26"/>
        </w:rPr>
        <w:t>сведения о приобретенном в отчетном периоде имуществе стоимостью свыше 50000 рублей;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справку об имуществе, сданном в аренду, безвозмездное пользование;</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справку об объектах незавершенного строительства;</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справку о неиспользуемом имуществе;</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справку об имуществе, реализованном в течение отчетного периода.</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60" w:name="sub_2065"/>
      <w:r w:rsidRPr="00862542">
        <w:rPr>
          <w:rFonts w:ascii="Times New Roman" w:hAnsi="Times New Roman" w:cs="Times New Roman"/>
          <w:sz w:val="26"/>
          <w:szCs w:val="26"/>
        </w:rPr>
        <w:t>6.5. За искажение отчетных данных руководители муниципальных унитарных предприятий несут ответственность, установленную законодательством Российской Федерации.</w:t>
      </w:r>
    </w:p>
    <w:p w:rsidR="007C7D0B" w:rsidRPr="00862542" w:rsidRDefault="007C7D0B" w:rsidP="007C7D0B">
      <w:pPr>
        <w:spacing w:after="0" w:line="240" w:lineRule="auto"/>
        <w:ind w:firstLine="567"/>
        <w:jc w:val="both"/>
        <w:rPr>
          <w:rFonts w:ascii="Times New Roman" w:hAnsi="Times New Roman" w:cs="Times New Roman"/>
          <w:sz w:val="26"/>
          <w:szCs w:val="26"/>
        </w:rPr>
      </w:pPr>
      <w:bookmarkStart w:id="61" w:name="sub_2066"/>
      <w:bookmarkEnd w:id="60"/>
      <w:r w:rsidRPr="00862542">
        <w:rPr>
          <w:rFonts w:ascii="Times New Roman" w:hAnsi="Times New Roman" w:cs="Times New Roman"/>
          <w:sz w:val="26"/>
          <w:szCs w:val="26"/>
        </w:rPr>
        <w:t>6.6. На заседаниях комиссия заслушивает отчеты муниципальных унитарных предприятий о результатах их финансово-хозяйственной деятельности и об использовании принадлежащего им муниципального имущества.</w:t>
      </w:r>
    </w:p>
    <w:bookmarkEnd w:id="61"/>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По результатам заслушивания отчетов муниципальных унитарных предприятий комиссия выносит рекомендации о целесообразности их дальнейшей деятельности либо об устранении выявленных недостатков и нарушений в деятельности муниципальных унитарных предприятий и о повышении эффективности деятельности муниципальных унитарных предприятий.</w:t>
      </w:r>
    </w:p>
    <w:p w:rsidR="007C7D0B" w:rsidRPr="00862542" w:rsidRDefault="007C7D0B" w:rsidP="007C7D0B">
      <w:pPr>
        <w:spacing w:after="0" w:line="240" w:lineRule="auto"/>
        <w:ind w:firstLine="567"/>
        <w:jc w:val="both"/>
        <w:rPr>
          <w:rFonts w:ascii="Times New Roman" w:hAnsi="Times New Roman" w:cs="Times New Roman"/>
          <w:sz w:val="26"/>
          <w:szCs w:val="26"/>
        </w:rPr>
      </w:pPr>
      <w:r w:rsidRPr="00862542">
        <w:rPr>
          <w:rFonts w:ascii="Times New Roman" w:hAnsi="Times New Roman" w:cs="Times New Roman"/>
          <w:sz w:val="26"/>
          <w:szCs w:val="26"/>
        </w:rPr>
        <w:t>Результаты заслушивания отчетов муниципальных унитарных предприятий оформляются протоколом, который подписывается председателем и секретарем комиссии.</w:t>
      </w:r>
    </w:p>
    <w:p w:rsidR="007C7D0B" w:rsidRPr="00862542" w:rsidRDefault="007C7D0B" w:rsidP="007C7D0B">
      <w:pPr>
        <w:spacing w:after="0" w:line="240" w:lineRule="auto"/>
        <w:ind w:firstLine="567"/>
        <w:jc w:val="both"/>
        <w:rPr>
          <w:rFonts w:ascii="Times New Roman" w:hAnsi="Times New Roman" w:cs="Times New Roman"/>
          <w:sz w:val="26"/>
          <w:szCs w:val="26"/>
        </w:rPr>
      </w:pPr>
    </w:p>
    <w:p w:rsidR="007E218B" w:rsidRPr="00862542" w:rsidRDefault="007E218B" w:rsidP="00975B25">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r w:rsidRPr="00862542">
        <w:rPr>
          <w:rFonts w:ascii="Times New Roman" w:eastAsia="Times New Roman" w:hAnsi="Times New Roman" w:cs="Times New Roman"/>
          <w:sz w:val="26"/>
          <w:szCs w:val="26"/>
          <w:lang w:eastAsia="ru-RU"/>
        </w:rPr>
        <w:t>___________________________</w:t>
      </w:r>
    </w:p>
    <w:sectPr w:rsidR="007E218B" w:rsidRPr="00862542" w:rsidSect="007C7D0B">
      <w:headerReference w:type="default" r:id="rId8"/>
      <w:pgSz w:w="11905" w:h="16837"/>
      <w:pgMar w:top="851" w:right="567" w:bottom="794" w:left="141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29B" w:rsidRDefault="00BA729B">
      <w:pPr>
        <w:spacing w:after="0" w:line="240" w:lineRule="auto"/>
      </w:pPr>
      <w:r>
        <w:separator/>
      </w:r>
    </w:p>
  </w:endnote>
  <w:endnote w:type="continuationSeparator" w:id="0">
    <w:p w:rsidR="00BA729B" w:rsidRDefault="00BA7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29B" w:rsidRDefault="00BA729B">
      <w:pPr>
        <w:spacing w:after="0" w:line="240" w:lineRule="auto"/>
      </w:pPr>
      <w:r>
        <w:separator/>
      </w:r>
    </w:p>
  </w:footnote>
  <w:footnote w:type="continuationSeparator" w:id="0">
    <w:p w:rsidR="00BA729B" w:rsidRDefault="00BA72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8A7" w:rsidRDefault="00B067B2" w:rsidP="002648A7">
    <w:pPr>
      <w:pStyle w:val="a3"/>
      <w:framePr w:wrap="auto" w:vAnchor="text" w:hAnchor="margin" w:xAlign="center" w:y="1"/>
      <w:ind w:firstLine="0"/>
      <w:rPr>
        <w:rStyle w:val="a5"/>
      </w:rPr>
    </w:pPr>
    <w:r>
      <w:rPr>
        <w:rStyle w:val="a5"/>
      </w:rPr>
      <w:fldChar w:fldCharType="begin"/>
    </w:r>
    <w:r>
      <w:rPr>
        <w:rStyle w:val="a5"/>
      </w:rPr>
      <w:instrText xml:space="preserve">PAGE  </w:instrText>
    </w:r>
    <w:r>
      <w:rPr>
        <w:rStyle w:val="a5"/>
      </w:rPr>
      <w:fldChar w:fldCharType="separate"/>
    </w:r>
    <w:r w:rsidR="00051938">
      <w:rPr>
        <w:rStyle w:val="a5"/>
        <w:noProof/>
      </w:rPr>
      <w:t>8</w:t>
    </w:r>
    <w:r>
      <w:rPr>
        <w:rStyle w:val="a5"/>
      </w:rPr>
      <w:fldChar w:fldCharType="end"/>
    </w:r>
  </w:p>
  <w:p w:rsidR="002648A7" w:rsidRDefault="00BA72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90A84"/>
    <w:multiLevelType w:val="hybridMultilevel"/>
    <w:tmpl w:val="3AE24E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6DB"/>
    <w:rsid w:val="00051938"/>
    <w:rsid w:val="00055529"/>
    <w:rsid w:val="00091DFA"/>
    <w:rsid w:val="000C48D2"/>
    <w:rsid w:val="000D0EB5"/>
    <w:rsid w:val="000E2792"/>
    <w:rsid w:val="000F7432"/>
    <w:rsid w:val="00130E1B"/>
    <w:rsid w:val="00194333"/>
    <w:rsid w:val="001A0223"/>
    <w:rsid w:val="001D286E"/>
    <w:rsid w:val="001E7F77"/>
    <w:rsid w:val="002238BE"/>
    <w:rsid w:val="002A1A5E"/>
    <w:rsid w:val="002A714B"/>
    <w:rsid w:val="002B1142"/>
    <w:rsid w:val="002E1FCA"/>
    <w:rsid w:val="002E2C9C"/>
    <w:rsid w:val="002F698D"/>
    <w:rsid w:val="00360930"/>
    <w:rsid w:val="003D3784"/>
    <w:rsid w:val="00441B0E"/>
    <w:rsid w:val="0048211E"/>
    <w:rsid w:val="00491D74"/>
    <w:rsid w:val="004C79EA"/>
    <w:rsid w:val="00535618"/>
    <w:rsid w:val="00543AA8"/>
    <w:rsid w:val="00594357"/>
    <w:rsid w:val="005A7741"/>
    <w:rsid w:val="006035E3"/>
    <w:rsid w:val="006340D0"/>
    <w:rsid w:val="006534AA"/>
    <w:rsid w:val="006931A0"/>
    <w:rsid w:val="00693213"/>
    <w:rsid w:val="006F6D74"/>
    <w:rsid w:val="00717A24"/>
    <w:rsid w:val="00737BCF"/>
    <w:rsid w:val="00765F40"/>
    <w:rsid w:val="0077391C"/>
    <w:rsid w:val="00785058"/>
    <w:rsid w:val="007C29FB"/>
    <w:rsid w:val="007C7D0B"/>
    <w:rsid w:val="007E218B"/>
    <w:rsid w:val="007F035C"/>
    <w:rsid w:val="00807DB7"/>
    <w:rsid w:val="00862542"/>
    <w:rsid w:val="008635CF"/>
    <w:rsid w:val="00897B7F"/>
    <w:rsid w:val="008A33F8"/>
    <w:rsid w:val="008E5D32"/>
    <w:rsid w:val="009061E0"/>
    <w:rsid w:val="00925AF7"/>
    <w:rsid w:val="00975B25"/>
    <w:rsid w:val="009E76DB"/>
    <w:rsid w:val="00A7454D"/>
    <w:rsid w:val="00AA2B99"/>
    <w:rsid w:val="00AC671E"/>
    <w:rsid w:val="00B067B2"/>
    <w:rsid w:val="00B143EF"/>
    <w:rsid w:val="00B42ABE"/>
    <w:rsid w:val="00B47150"/>
    <w:rsid w:val="00B75EEB"/>
    <w:rsid w:val="00B972C2"/>
    <w:rsid w:val="00BA729B"/>
    <w:rsid w:val="00BB229B"/>
    <w:rsid w:val="00C0693A"/>
    <w:rsid w:val="00CC54A7"/>
    <w:rsid w:val="00D336CA"/>
    <w:rsid w:val="00D70177"/>
    <w:rsid w:val="00D82CB1"/>
    <w:rsid w:val="00DA67A6"/>
    <w:rsid w:val="00DD1CC0"/>
    <w:rsid w:val="00E02FBB"/>
    <w:rsid w:val="00E367BF"/>
    <w:rsid w:val="00E63137"/>
    <w:rsid w:val="00EB79D3"/>
    <w:rsid w:val="00F84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B17856-BE35-43E6-8B38-D22994EBC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336CA"/>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218B"/>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4">
    <w:name w:val="Верхний колонтитул Знак"/>
    <w:basedOn w:val="a0"/>
    <w:link w:val="a3"/>
    <w:uiPriority w:val="99"/>
    <w:rsid w:val="007E218B"/>
    <w:rPr>
      <w:rFonts w:ascii="Times New Roman CYR" w:eastAsia="Times New Roman" w:hAnsi="Times New Roman CYR" w:cs="Times New Roman CYR"/>
      <w:sz w:val="24"/>
      <w:szCs w:val="24"/>
      <w:lang w:eastAsia="ru-RU"/>
    </w:rPr>
  </w:style>
  <w:style w:type="character" w:styleId="a5">
    <w:name w:val="page number"/>
    <w:basedOn w:val="a0"/>
    <w:uiPriority w:val="99"/>
    <w:rsid w:val="007E218B"/>
    <w:rPr>
      <w:rFonts w:cs="Times New Roman"/>
    </w:rPr>
  </w:style>
  <w:style w:type="paragraph" w:styleId="a6">
    <w:name w:val="List Paragraph"/>
    <w:basedOn w:val="a"/>
    <w:uiPriority w:val="34"/>
    <w:qFormat/>
    <w:rsid w:val="00B972C2"/>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rmal (Web)"/>
    <w:basedOn w:val="a"/>
    <w:uiPriority w:val="99"/>
    <w:unhideWhenUsed/>
    <w:rsid w:val="00B9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5356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search">
    <w:name w:val="highlightsearch"/>
    <w:basedOn w:val="a0"/>
    <w:rsid w:val="00535618"/>
  </w:style>
  <w:style w:type="character" w:styleId="a8">
    <w:name w:val="Hyperlink"/>
    <w:basedOn w:val="a0"/>
    <w:uiPriority w:val="99"/>
    <w:unhideWhenUsed/>
    <w:rsid w:val="00535618"/>
    <w:rPr>
      <w:color w:val="0000FF"/>
      <w:u w:val="single"/>
    </w:rPr>
  </w:style>
  <w:style w:type="paragraph" w:customStyle="1" w:styleId="u">
    <w:name w:val="u"/>
    <w:basedOn w:val="a"/>
    <w:rsid w:val="004821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925AF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925AF7"/>
    <w:rPr>
      <w:rFonts w:ascii="Calibri" w:eastAsia="Times New Roman" w:hAnsi="Calibri" w:cs="Times New Roman"/>
      <w:szCs w:val="20"/>
      <w:lang w:eastAsia="ru-RU"/>
    </w:rPr>
  </w:style>
  <w:style w:type="paragraph" w:customStyle="1" w:styleId="Default">
    <w:name w:val="Default"/>
    <w:rsid w:val="00925A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9">
    <w:name w:val="Гипертекстовая ссылка"/>
    <w:basedOn w:val="a0"/>
    <w:uiPriority w:val="99"/>
    <w:rsid w:val="002238BE"/>
    <w:rPr>
      <w:color w:val="106BBE"/>
    </w:rPr>
  </w:style>
  <w:style w:type="character" w:customStyle="1" w:styleId="10">
    <w:name w:val="Заголовок 1 Знак"/>
    <w:basedOn w:val="a0"/>
    <w:link w:val="1"/>
    <w:uiPriority w:val="9"/>
    <w:rsid w:val="00D336CA"/>
    <w:rPr>
      <w:rFonts w:ascii="Times New Roman CYR" w:eastAsiaTheme="minorEastAsia" w:hAnsi="Times New Roman CYR" w:cs="Times New Roman CYR"/>
      <w:b/>
      <w:bCs/>
      <w:color w:val="26282F"/>
      <w:sz w:val="24"/>
      <w:szCs w:val="24"/>
      <w:lang w:eastAsia="ru-RU"/>
    </w:rPr>
  </w:style>
  <w:style w:type="character" w:customStyle="1" w:styleId="aa">
    <w:name w:val="Цветовое выделение"/>
    <w:uiPriority w:val="99"/>
    <w:rsid w:val="007C7D0B"/>
    <w:rPr>
      <w:b/>
      <w:color w:val="26282F"/>
    </w:rPr>
  </w:style>
  <w:style w:type="paragraph" w:customStyle="1" w:styleId="ab">
    <w:name w:val="Нормальный (таблица)"/>
    <w:basedOn w:val="a"/>
    <w:next w:val="a"/>
    <w:uiPriority w:val="99"/>
    <w:rsid w:val="007C7D0B"/>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c">
    <w:name w:val="Прижатый влево"/>
    <w:basedOn w:val="a"/>
    <w:next w:val="a"/>
    <w:uiPriority w:val="99"/>
    <w:rsid w:val="007C7D0B"/>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92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DEC82-0487-4A8A-B797-3735DD71E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Pages>
  <Words>3540</Words>
  <Characters>20178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IKostenko</dc:creator>
  <cp:keywords/>
  <dc:description/>
  <cp:lastModifiedBy>IKostenko</cp:lastModifiedBy>
  <cp:revision>65</cp:revision>
  <dcterms:created xsi:type="dcterms:W3CDTF">2019-02-11T09:29:00Z</dcterms:created>
  <dcterms:modified xsi:type="dcterms:W3CDTF">2019-03-21T09:14:00Z</dcterms:modified>
</cp:coreProperties>
</file>